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63FBD" w14:textId="5979B853" w:rsidR="0016246B" w:rsidRDefault="0016246B" w:rsidP="0016246B">
      <w:pPr>
        <w:spacing w:after="0" w:line="288" w:lineRule="auto"/>
        <w:jc w:val="both"/>
      </w:pPr>
      <w:bookmarkStart w:id="0" w:name="_Hlk112316586"/>
      <w:r w:rsidRPr="00C24B5D">
        <w:rPr>
          <w:rFonts w:ascii="Times New Roman" w:hAnsi="Times New Roman" w:cs="Times New Roman"/>
          <w:i/>
          <w:iCs/>
          <w:color w:val="FF0000"/>
          <w:highlight w:val="yellow"/>
          <w:u w:val="single"/>
        </w:rPr>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226</w:t>
      </w:r>
    </w:p>
    <w:p w14:paraId="50E40FFD" w14:textId="77777777" w:rsidR="0016246B" w:rsidRDefault="0016246B" w:rsidP="0042286B">
      <w:pPr>
        <w:spacing w:after="0" w:line="288" w:lineRule="auto"/>
        <w:jc w:val="both"/>
        <w:rPr>
          <w:rFonts w:cstheme="minorHAnsi"/>
          <w:color w:val="000000" w:themeColor="text1"/>
        </w:rPr>
      </w:pPr>
    </w:p>
    <w:bookmarkEnd w:id="0"/>
    <w:p w14:paraId="015571C0" w14:textId="2DCC0D06" w:rsidR="0042286B" w:rsidRPr="00632D19" w:rsidRDefault="00BC784E" w:rsidP="0042286B">
      <w:pPr>
        <w:spacing w:after="0" w:line="288" w:lineRule="auto"/>
        <w:jc w:val="both"/>
        <w:rPr>
          <w:rFonts w:ascii="Calibri" w:hAnsi="Calibri" w:cs="Calibri"/>
          <w:color w:val="000000" w:themeColor="text1"/>
        </w:rPr>
      </w:pPr>
      <w:r>
        <w:rPr>
          <w:rFonts w:cstheme="minorHAnsi"/>
          <w:color w:val="000000" w:themeColor="text1"/>
        </w:rPr>
        <w:t xml:space="preserve">İşiten </w:t>
      </w:r>
      <w:r w:rsidR="0042286B" w:rsidRPr="00632D19">
        <w:rPr>
          <w:rFonts w:cstheme="minorHAnsi"/>
          <w:color w:val="000000" w:themeColor="text1"/>
        </w:rPr>
        <w:t xml:space="preserve">hakîkate </w:t>
      </w:r>
      <w:hyperlink w:anchor="100985" w:history="1">
        <w:r w:rsidR="0042286B" w:rsidRPr="0091217F">
          <w:rPr>
            <w:rStyle w:val="Kpr"/>
            <w:rFonts w:cstheme="minorHAnsi"/>
          </w:rPr>
          <w:t>vâsıl</w:t>
        </w:r>
      </w:hyperlink>
      <w:r w:rsidR="0042286B" w:rsidRPr="00632D19">
        <w:rPr>
          <w:rFonts w:cstheme="minorHAnsi"/>
          <w:color w:val="000000" w:themeColor="text1"/>
        </w:rPr>
        <w:t xml:space="preserve"> olmayan, inkâra sapar. Halbuki yirmi dakika o hadîsten sonra </w:t>
      </w:r>
      <w:hyperlink w:anchor="101484" w:history="1">
        <w:r w:rsidR="0042286B" w:rsidRPr="00900FA4">
          <w:rPr>
            <w:rStyle w:val="Kpr"/>
            <w:rFonts w:cstheme="minorHAnsi"/>
          </w:rPr>
          <w:t>kat‘iyen</w:t>
        </w:r>
      </w:hyperlink>
      <w:r w:rsidR="0042286B" w:rsidRPr="00632D19">
        <w:rPr>
          <w:rFonts w:cstheme="minorHAnsi"/>
          <w:color w:val="000000" w:themeColor="text1"/>
        </w:rPr>
        <w:t xml:space="preserve"> </w:t>
      </w:r>
      <w:hyperlink w:anchor="111207" w:history="1">
        <w:r w:rsidR="0042286B" w:rsidRPr="00900FA4">
          <w:rPr>
            <w:rStyle w:val="Kpr"/>
            <w:rFonts w:cstheme="minorHAnsi"/>
          </w:rPr>
          <w:t>sâbit</w:t>
        </w:r>
      </w:hyperlink>
      <w:r w:rsidR="0042286B" w:rsidRPr="00632D19">
        <w:rPr>
          <w:rFonts w:cstheme="minorHAnsi"/>
          <w:color w:val="000000" w:themeColor="text1"/>
        </w:rPr>
        <w:t xml:space="preserve">tir ki, biri geldi, Resûl-ü Ekrem Aleyhissalâtü Vesselâm’a dedi ki: “Meşhur münâfık, yirmi dakika evvel öldü.” Yetmiş yaşına giren o münâfık, cehennemin bir taşı olarak bütün müddet-i ömrü </w:t>
      </w:r>
      <w:hyperlink w:anchor="101974" w:history="1">
        <w:r w:rsidR="0042286B" w:rsidRPr="0091217F">
          <w:rPr>
            <w:rStyle w:val="Kpr"/>
            <w:rFonts w:cstheme="minorHAnsi"/>
          </w:rPr>
          <w:t>tedennî</w:t>
        </w:r>
      </w:hyperlink>
      <w:r w:rsidR="0042286B" w:rsidRPr="00632D19">
        <w:rPr>
          <w:rFonts w:cstheme="minorHAnsi"/>
          <w:color w:val="000000" w:themeColor="text1"/>
        </w:rPr>
        <w:t xml:space="preserve">de, </w:t>
      </w:r>
      <w:hyperlink w:anchor="102251" w:history="1">
        <w:r w:rsidR="0042286B" w:rsidRPr="0091217F">
          <w:rPr>
            <w:rStyle w:val="Kpr"/>
            <w:rFonts w:cstheme="minorHAnsi"/>
          </w:rPr>
          <w:t>esfel-i sâfilîn</w:t>
        </w:r>
      </w:hyperlink>
      <w:r w:rsidR="0042286B" w:rsidRPr="00632D19">
        <w:rPr>
          <w:rFonts w:cstheme="minorHAnsi"/>
          <w:color w:val="000000" w:themeColor="text1"/>
        </w:rPr>
        <w:t xml:space="preserve">e, küfre </w:t>
      </w:r>
      <w:hyperlink w:anchor="127585" w:history="1">
        <w:r w:rsidR="0042286B" w:rsidRPr="0091217F">
          <w:rPr>
            <w:rStyle w:val="Kpr"/>
            <w:rFonts w:cstheme="minorHAnsi"/>
          </w:rPr>
          <w:t>sukūt</w:t>
        </w:r>
      </w:hyperlink>
      <w:r w:rsidR="0042286B" w:rsidRPr="00632D19">
        <w:rPr>
          <w:rFonts w:cstheme="minorHAnsi"/>
          <w:color w:val="000000" w:themeColor="text1"/>
        </w:rPr>
        <w:t xml:space="preserve">tan ibâret olduğunu, gayet </w:t>
      </w:r>
      <w:hyperlink w:anchor="100081" w:history="1">
        <w:r w:rsidR="0042286B" w:rsidRPr="0091217F">
          <w:rPr>
            <w:rStyle w:val="Kpr"/>
            <w:rFonts w:cstheme="minorHAnsi"/>
          </w:rPr>
          <w:t>belîğāne</w:t>
        </w:r>
      </w:hyperlink>
      <w:r w:rsidR="0042286B" w:rsidRPr="00632D19">
        <w:rPr>
          <w:rFonts w:cstheme="minorHAnsi"/>
          <w:color w:val="000000" w:themeColor="text1"/>
        </w:rPr>
        <w:t xml:space="preserve"> bir sûrette Resûl-ü Ekrem Aleyhissalâtü Vesselâm beyân etmiştir. Cenâb-ı Hakk, o vefat dakikasında o sesi işittirip ona </w:t>
      </w:r>
      <w:hyperlink w:anchor="106199" w:history="1">
        <w:r w:rsidR="0042286B" w:rsidRPr="00900FA4">
          <w:rPr>
            <w:rStyle w:val="Kpr"/>
            <w:rFonts w:cstheme="minorHAnsi"/>
          </w:rPr>
          <w:t>alâmet</w:t>
        </w:r>
      </w:hyperlink>
      <w:r w:rsidR="0042286B" w:rsidRPr="00632D19">
        <w:rPr>
          <w:rFonts w:cstheme="minorHAnsi"/>
          <w:color w:val="000000" w:themeColor="text1"/>
        </w:rPr>
        <w:t xml:space="preserve"> etmiştir.</w:t>
      </w:r>
    </w:p>
    <w:p w14:paraId="672EB815" w14:textId="0D3AC66A" w:rsidR="00BC784E" w:rsidRDefault="0042286B" w:rsidP="0042286B">
      <w:pPr>
        <w:spacing w:after="0" w:line="288" w:lineRule="auto"/>
        <w:ind w:firstLine="709"/>
        <w:jc w:val="both"/>
        <w:rPr>
          <w:rFonts w:cstheme="minorHAnsi"/>
          <w:color w:val="000000" w:themeColor="text1"/>
        </w:rPr>
      </w:pPr>
      <w:r w:rsidRPr="00632D19">
        <w:rPr>
          <w:rFonts w:cstheme="minorHAnsi"/>
          <w:b/>
          <w:bCs/>
          <w:color w:val="000000" w:themeColor="text1"/>
        </w:rPr>
        <w:t>Sekizinci Asıl:</w:t>
      </w:r>
      <w:r w:rsidRPr="00632D19">
        <w:rPr>
          <w:rFonts w:cstheme="minorHAnsi"/>
          <w:color w:val="000000" w:themeColor="text1"/>
        </w:rPr>
        <w:t xml:space="preserve"> </w:t>
      </w:r>
      <w:hyperlink w:anchor="125958" w:history="1">
        <w:r w:rsidRPr="00900FA4">
          <w:rPr>
            <w:rStyle w:val="Kpr"/>
            <w:rFonts w:cstheme="minorHAnsi"/>
          </w:rPr>
          <w:t>Cenâb-ı Hakîm</w:t>
        </w:r>
      </w:hyperlink>
      <w:r w:rsidRPr="00632D19">
        <w:rPr>
          <w:rFonts w:cstheme="minorHAnsi"/>
          <w:color w:val="000000" w:themeColor="text1"/>
        </w:rPr>
        <w:t xml:space="preserve">-i Mutlak, şu </w:t>
      </w:r>
      <w:hyperlink w:anchor="115447" w:history="1">
        <w:r w:rsidRPr="00900FA4">
          <w:rPr>
            <w:rStyle w:val="Kpr"/>
            <w:rFonts w:cstheme="minorHAnsi"/>
          </w:rPr>
          <w:t>dâr-ı tecrübe</w:t>
        </w:r>
      </w:hyperlink>
      <w:r w:rsidRPr="00632D19">
        <w:rPr>
          <w:rFonts w:cstheme="minorHAnsi"/>
          <w:color w:val="000000" w:themeColor="text1"/>
        </w:rPr>
        <w:t xml:space="preserve"> ve </w:t>
      </w:r>
      <w:hyperlink w:anchor="110496" w:history="1">
        <w:r w:rsidRPr="00900FA4">
          <w:rPr>
            <w:rStyle w:val="Kpr"/>
            <w:rFonts w:cstheme="minorHAnsi"/>
          </w:rPr>
          <w:t>meydân-ı imtihân</w:t>
        </w:r>
      </w:hyperlink>
      <w:r w:rsidRPr="00632D19">
        <w:rPr>
          <w:rFonts w:cstheme="minorHAnsi"/>
          <w:color w:val="000000" w:themeColor="text1"/>
        </w:rPr>
        <w:t xml:space="preserve">da, çok mühim şeyleri </w:t>
      </w:r>
      <w:hyperlink w:anchor="100457" w:history="1">
        <w:r w:rsidRPr="0091217F">
          <w:rPr>
            <w:rStyle w:val="Kpr"/>
            <w:rFonts w:cstheme="minorHAnsi"/>
          </w:rPr>
          <w:t>kesret</w:t>
        </w:r>
      </w:hyperlink>
      <w:r w:rsidRPr="00632D19">
        <w:rPr>
          <w:rFonts w:cstheme="minorHAnsi"/>
          <w:color w:val="000000" w:themeColor="text1"/>
        </w:rPr>
        <w:t xml:space="preserve">li eşyâ içinde saklıyor. O saklamakla, çok hikmetler, çok </w:t>
      </w:r>
      <w:hyperlink w:anchor="100528" w:history="1">
        <w:r w:rsidRPr="0091217F">
          <w:rPr>
            <w:rStyle w:val="Kpr"/>
            <w:rFonts w:cstheme="minorHAnsi"/>
          </w:rPr>
          <w:t>maslahat</w:t>
        </w:r>
      </w:hyperlink>
      <w:r w:rsidRPr="00632D19">
        <w:rPr>
          <w:rFonts w:cstheme="minorHAnsi"/>
          <w:color w:val="000000" w:themeColor="text1"/>
        </w:rPr>
        <w:t xml:space="preserve">lar bağlıdır. Meselâ, </w:t>
      </w:r>
      <w:hyperlink w:anchor="119731" w:history="1">
        <w:r w:rsidRPr="00900FA4">
          <w:rPr>
            <w:rStyle w:val="Kpr"/>
            <w:rFonts w:cstheme="minorHAnsi"/>
          </w:rPr>
          <w:t>Leyle-i Kadr</w:t>
        </w:r>
      </w:hyperlink>
      <w:r w:rsidRPr="00632D19">
        <w:rPr>
          <w:rFonts w:cstheme="minorHAnsi"/>
          <w:color w:val="000000" w:themeColor="text1"/>
        </w:rPr>
        <w:t xml:space="preserve">’i umum ramazanda, </w:t>
      </w:r>
      <w:hyperlink w:anchor="21991" w:history="1">
        <w:r w:rsidRPr="00900FA4">
          <w:rPr>
            <w:rStyle w:val="Kpr"/>
            <w:rFonts w:cstheme="minorHAnsi"/>
          </w:rPr>
          <w:t>saat-i icâbe-i duâ</w:t>
        </w:r>
      </w:hyperlink>
      <w:r w:rsidRPr="00632D19">
        <w:rPr>
          <w:rFonts w:cstheme="minorHAnsi"/>
          <w:color w:val="000000" w:themeColor="text1"/>
        </w:rPr>
        <w:t xml:space="preserve">yı cum‘a gününde, makbûl velisini insanlar içinde, eceli ömür içinde ve kıyâmetin vaktini </w:t>
      </w:r>
      <w:hyperlink w:anchor="130059" w:history="1">
        <w:r w:rsidRPr="00900FA4">
          <w:rPr>
            <w:rStyle w:val="Kpr"/>
            <w:rFonts w:cstheme="minorHAnsi"/>
          </w:rPr>
          <w:t>ömr-ü dünyâ</w:t>
        </w:r>
      </w:hyperlink>
      <w:r w:rsidRPr="00632D19">
        <w:rPr>
          <w:rFonts w:cstheme="minorHAnsi"/>
          <w:color w:val="000000" w:themeColor="text1"/>
        </w:rPr>
        <w:t xml:space="preserve"> içinde saklamış. Zîrâ </w:t>
      </w:r>
      <w:hyperlink w:anchor="130060" w:history="1">
        <w:r w:rsidRPr="00900FA4">
          <w:rPr>
            <w:rStyle w:val="Kpr"/>
            <w:rFonts w:cstheme="minorHAnsi"/>
          </w:rPr>
          <w:t>ecel-i insan</w:t>
        </w:r>
      </w:hyperlink>
      <w:r w:rsidRPr="00632D19">
        <w:rPr>
          <w:rFonts w:cstheme="minorHAnsi"/>
          <w:color w:val="000000" w:themeColor="text1"/>
        </w:rPr>
        <w:t xml:space="preserve"> </w:t>
      </w:r>
      <w:hyperlink w:anchor="100594" w:history="1">
        <w:r w:rsidRPr="0091217F">
          <w:rPr>
            <w:rStyle w:val="Kpr"/>
            <w:rFonts w:cstheme="minorHAnsi"/>
          </w:rPr>
          <w:t>muayyen</w:t>
        </w:r>
      </w:hyperlink>
      <w:r w:rsidRPr="00632D19">
        <w:rPr>
          <w:rFonts w:cstheme="minorHAnsi"/>
          <w:color w:val="000000" w:themeColor="text1"/>
        </w:rPr>
        <w:t xml:space="preserve"> olsa, yarı ömrüne kadar </w:t>
      </w:r>
      <w:hyperlink w:anchor="112570" w:history="1">
        <w:r w:rsidRPr="00900FA4">
          <w:rPr>
            <w:rStyle w:val="Kpr"/>
            <w:rFonts w:cstheme="minorHAnsi"/>
          </w:rPr>
          <w:t>gaflet-i mutlaka</w:t>
        </w:r>
      </w:hyperlink>
      <w:r w:rsidRPr="00632D19">
        <w:rPr>
          <w:rFonts w:cstheme="minorHAnsi"/>
          <w:color w:val="000000" w:themeColor="text1"/>
        </w:rPr>
        <w:t xml:space="preserve">, yarıdan sonra darağacına adım adım gitmek gibi bir dehşet verecek. Halbuki âhiret ve dünya </w:t>
      </w:r>
      <w:hyperlink w:anchor="114165" w:history="1">
        <w:r w:rsidRPr="0091217F">
          <w:rPr>
            <w:rStyle w:val="Kpr"/>
            <w:rFonts w:cstheme="minorHAnsi"/>
          </w:rPr>
          <w:t>muvâzene</w:t>
        </w:r>
      </w:hyperlink>
      <w:r w:rsidRPr="00632D19">
        <w:rPr>
          <w:rFonts w:cstheme="minorHAnsi"/>
          <w:color w:val="000000" w:themeColor="text1"/>
        </w:rPr>
        <w:t xml:space="preserve">sini muhâfaza etmek ve her vakit </w:t>
      </w:r>
      <w:hyperlink w:anchor="110468" w:history="1">
        <w:r w:rsidRPr="0091217F">
          <w:rPr>
            <w:rStyle w:val="Kpr"/>
            <w:rFonts w:cstheme="minorHAnsi"/>
          </w:rPr>
          <w:t>havf</w:t>
        </w:r>
      </w:hyperlink>
      <w:r w:rsidRPr="00632D19">
        <w:rPr>
          <w:rFonts w:cstheme="minorHAnsi"/>
          <w:color w:val="000000" w:themeColor="text1"/>
        </w:rPr>
        <w:t xml:space="preserve"> ve </w:t>
      </w:r>
      <w:hyperlink w:anchor="102647" w:history="1">
        <w:r w:rsidRPr="0091217F">
          <w:rPr>
            <w:rStyle w:val="Kpr"/>
            <w:rFonts w:cstheme="minorHAnsi"/>
          </w:rPr>
          <w:t>recâ</w:t>
        </w:r>
      </w:hyperlink>
      <w:r w:rsidRPr="00632D19">
        <w:rPr>
          <w:rFonts w:cstheme="minorHAnsi"/>
          <w:color w:val="000000" w:themeColor="text1"/>
        </w:rPr>
        <w:t xml:space="preserve"> ortasında bulunmak </w:t>
      </w:r>
      <w:hyperlink w:anchor="100528" w:history="1">
        <w:r w:rsidRPr="00900FA4">
          <w:rPr>
            <w:rStyle w:val="Kpr"/>
            <w:rFonts w:cstheme="minorHAnsi"/>
          </w:rPr>
          <w:t>maslahat</w:t>
        </w:r>
      </w:hyperlink>
      <w:r w:rsidRPr="00632D19">
        <w:rPr>
          <w:rFonts w:cstheme="minorHAnsi"/>
          <w:color w:val="000000" w:themeColor="text1"/>
        </w:rPr>
        <w:t xml:space="preserve">ı </w:t>
      </w:r>
      <w:hyperlink w:anchor="100372" w:history="1">
        <w:r w:rsidRPr="0091217F">
          <w:rPr>
            <w:rStyle w:val="Kpr"/>
            <w:rFonts w:cstheme="minorHAnsi"/>
          </w:rPr>
          <w:t>iktizâ</w:t>
        </w:r>
      </w:hyperlink>
      <w:r w:rsidRPr="00632D19">
        <w:rPr>
          <w:rFonts w:cstheme="minorHAnsi"/>
          <w:color w:val="000000" w:themeColor="text1"/>
        </w:rPr>
        <w:t xml:space="preserve"> eder ki, her dakika hem ölmek, hem yaşamak mümkün olsun. Şu halde </w:t>
      </w:r>
      <w:hyperlink w:anchor="101681" w:history="1">
        <w:r w:rsidRPr="0091217F">
          <w:rPr>
            <w:rStyle w:val="Kpr"/>
            <w:rFonts w:cstheme="minorHAnsi"/>
          </w:rPr>
          <w:t>mübhem</w:t>
        </w:r>
      </w:hyperlink>
      <w:r w:rsidRPr="00632D19">
        <w:rPr>
          <w:rFonts w:cstheme="minorHAnsi"/>
          <w:color w:val="000000" w:themeColor="text1"/>
        </w:rPr>
        <w:t xml:space="preserve"> tarzdaki yirmi sene mübhem bir ömür, bin sene </w:t>
      </w:r>
      <w:hyperlink w:anchor="123895" w:history="1">
        <w:r w:rsidRPr="00900FA4">
          <w:rPr>
            <w:rStyle w:val="Kpr"/>
            <w:rFonts w:cstheme="minorHAnsi"/>
          </w:rPr>
          <w:t>muayyen</w:t>
        </w:r>
      </w:hyperlink>
      <w:r w:rsidRPr="00632D19">
        <w:rPr>
          <w:rFonts w:cstheme="minorHAnsi"/>
          <w:color w:val="000000" w:themeColor="text1"/>
        </w:rPr>
        <w:t xml:space="preserve"> bir ömre </w:t>
      </w:r>
      <w:hyperlink w:anchor="105840" w:history="1">
        <w:r w:rsidRPr="0091217F">
          <w:rPr>
            <w:rStyle w:val="Kpr"/>
            <w:rFonts w:cstheme="minorHAnsi"/>
          </w:rPr>
          <w:t>müreccah</w:t>
        </w:r>
      </w:hyperlink>
      <w:r w:rsidRPr="00632D19">
        <w:rPr>
          <w:rFonts w:cstheme="minorHAnsi"/>
          <w:color w:val="000000" w:themeColor="text1"/>
        </w:rPr>
        <w:t xml:space="preserve">tır. </w:t>
      </w:r>
    </w:p>
    <w:p w14:paraId="1C9EE21E" w14:textId="77777777" w:rsidR="00BC784E" w:rsidRDefault="00BC784E">
      <w:pPr>
        <w:rPr>
          <w:rFonts w:cstheme="minorHAnsi"/>
          <w:color w:val="000000" w:themeColor="text1"/>
        </w:rPr>
      </w:pPr>
      <w:r>
        <w:rPr>
          <w:rFonts w:cstheme="minorHAnsi"/>
          <w:color w:val="000000" w:themeColor="text1"/>
        </w:rPr>
        <w:br w:type="page"/>
      </w:r>
    </w:p>
    <w:p w14:paraId="7EDD031A" w14:textId="1A8B351C" w:rsidR="00BC784E" w:rsidRDefault="00BC784E" w:rsidP="00BC784E">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227</w:t>
      </w:r>
    </w:p>
    <w:p w14:paraId="7FCCF202" w14:textId="77777777" w:rsidR="00BC784E" w:rsidRDefault="00BC784E" w:rsidP="00BC784E">
      <w:pPr>
        <w:spacing w:after="0" w:line="288" w:lineRule="auto"/>
        <w:jc w:val="both"/>
        <w:rPr>
          <w:rFonts w:cstheme="minorHAnsi"/>
          <w:color w:val="000000" w:themeColor="text1"/>
        </w:rPr>
      </w:pPr>
    </w:p>
    <w:p w14:paraId="45F970A5" w14:textId="4D0B84D6" w:rsidR="0042286B" w:rsidRPr="00632D19" w:rsidRDefault="0042286B" w:rsidP="0042286B">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İşte kıyâmet dahi şu </w:t>
      </w:r>
      <w:hyperlink w:anchor="115451" w:history="1">
        <w:r w:rsidRPr="00D61B72">
          <w:rPr>
            <w:rStyle w:val="Kpr"/>
            <w:rFonts w:cstheme="minorHAnsi"/>
          </w:rPr>
          <w:t>insan-ı ekber</w:t>
        </w:r>
      </w:hyperlink>
      <w:r w:rsidRPr="00632D19">
        <w:rPr>
          <w:rFonts w:cstheme="minorHAnsi"/>
          <w:color w:val="000000" w:themeColor="text1"/>
        </w:rPr>
        <w:t xml:space="preserve"> olan dünyanın ecelidir. Eğer vakti </w:t>
      </w:r>
      <w:hyperlink w:anchor="115452" w:history="1">
        <w:r w:rsidRPr="0091217F">
          <w:rPr>
            <w:rStyle w:val="Kpr"/>
            <w:rFonts w:cstheme="minorHAnsi"/>
          </w:rPr>
          <w:t>taayyün</w:t>
        </w:r>
      </w:hyperlink>
      <w:r w:rsidRPr="00632D19">
        <w:rPr>
          <w:rFonts w:cstheme="minorHAnsi"/>
          <w:color w:val="000000" w:themeColor="text1"/>
        </w:rPr>
        <w:t xml:space="preserve"> etse idi, bütün </w:t>
      </w:r>
      <w:hyperlink w:anchor="115453" w:history="1">
        <w:r w:rsidRPr="00D61B72">
          <w:rPr>
            <w:rStyle w:val="Kpr"/>
            <w:rFonts w:cstheme="minorHAnsi"/>
          </w:rPr>
          <w:t>kurûn-u ûlâ ve vustâ</w:t>
        </w:r>
      </w:hyperlink>
      <w:r w:rsidRPr="00632D19">
        <w:rPr>
          <w:rFonts w:cstheme="minorHAnsi"/>
          <w:color w:val="000000" w:themeColor="text1"/>
        </w:rPr>
        <w:t xml:space="preserve"> </w:t>
      </w:r>
      <w:hyperlink w:anchor="112570" w:history="1">
        <w:r w:rsidRPr="00D61B72">
          <w:rPr>
            <w:rStyle w:val="Kpr"/>
            <w:rFonts w:cstheme="minorHAnsi"/>
          </w:rPr>
          <w:t>gaflet-i mutlaka</w:t>
        </w:r>
      </w:hyperlink>
      <w:r w:rsidRPr="00632D19">
        <w:rPr>
          <w:rFonts w:cstheme="minorHAnsi"/>
          <w:color w:val="000000" w:themeColor="text1"/>
        </w:rPr>
        <w:t xml:space="preserve">ya dalacak idiler. Ve </w:t>
      </w:r>
      <w:hyperlink w:anchor="115454" w:history="1">
        <w:r w:rsidRPr="0091217F">
          <w:rPr>
            <w:rStyle w:val="Kpr"/>
            <w:rFonts w:cstheme="minorHAnsi"/>
          </w:rPr>
          <w:t>kurûn-u uhrâ</w:t>
        </w:r>
      </w:hyperlink>
      <w:r w:rsidRPr="00632D19">
        <w:rPr>
          <w:rFonts w:cstheme="minorHAnsi"/>
          <w:color w:val="000000" w:themeColor="text1"/>
        </w:rPr>
        <w:t xml:space="preserve"> dehşette kalacaktı. İnsan, nasıl </w:t>
      </w:r>
      <w:hyperlink w:anchor="113026" w:history="1">
        <w:r w:rsidRPr="00D61B72">
          <w:rPr>
            <w:rStyle w:val="Kpr"/>
            <w:rFonts w:cstheme="minorHAnsi"/>
          </w:rPr>
          <w:t>hayat-ı şahsiye</w:t>
        </w:r>
      </w:hyperlink>
      <w:r w:rsidRPr="00632D19">
        <w:rPr>
          <w:rFonts w:cstheme="minorHAnsi"/>
          <w:color w:val="000000" w:themeColor="text1"/>
        </w:rPr>
        <w:t xml:space="preserve">siyle, </w:t>
      </w:r>
      <w:hyperlink w:anchor="100275" w:history="1">
        <w:r w:rsidRPr="00D61B72">
          <w:rPr>
            <w:rStyle w:val="Kpr"/>
            <w:rFonts w:cstheme="minorHAnsi"/>
          </w:rPr>
          <w:t>hâne</w:t>
        </w:r>
      </w:hyperlink>
      <w:r w:rsidRPr="00632D19">
        <w:rPr>
          <w:rFonts w:cstheme="minorHAnsi"/>
          <w:color w:val="000000" w:themeColor="text1"/>
        </w:rPr>
        <w:t xml:space="preserve">siyle ve köyünün </w:t>
      </w:r>
      <w:hyperlink w:anchor="117945" w:history="1">
        <w:r w:rsidRPr="00D61B72">
          <w:rPr>
            <w:rStyle w:val="Kpr"/>
            <w:rFonts w:cstheme="minorHAnsi"/>
          </w:rPr>
          <w:t>bekā</w:t>
        </w:r>
      </w:hyperlink>
      <w:r w:rsidRPr="00632D19">
        <w:rPr>
          <w:rFonts w:cstheme="minorHAnsi"/>
          <w:color w:val="000000" w:themeColor="text1"/>
        </w:rPr>
        <w:t xml:space="preserve">sıyla </w:t>
      </w:r>
      <w:hyperlink w:anchor="100023" w:history="1">
        <w:r w:rsidRPr="00D61B72">
          <w:rPr>
            <w:rStyle w:val="Kpr"/>
            <w:rFonts w:cstheme="minorHAnsi"/>
          </w:rPr>
          <w:t>alâkadâr</w:t>
        </w:r>
      </w:hyperlink>
      <w:r w:rsidRPr="00632D19">
        <w:rPr>
          <w:rFonts w:cstheme="minorHAnsi"/>
          <w:color w:val="000000" w:themeColor="text1"/>
        </w:rPr>
        <w:t xml:space="preserve">dır. Öyle de, </w:t>
      </w:r>
      <w:hyperlink w:anchor="115455" w:history="1">
        <w:r w:rsidRPr="00D61B72">
          <w:rPr>
            <w:rStyle w:val="Kpr"/>
            <w:rFonts w:cstheme="minorHAnsi"/>
          </w:rPr>
          <w:t>hayat-ı ictimâiye ve nev‘iy</w:t>
        </w:r>
      </w:hyperlink>
      <w:r w:rsidRPr="00632D19">
        <w:rPr>
          <w:rFonts w:cstheme="minorHAnsi"/>
          <w:color w:val="000000" w:themeColor="text1"/>
        </w:rPr>
        <w:t xml:space="preserve">esiyle, </w:t>
      </w:r>
      <w:hyperlink w:anchor="117720" w:history="1">
        <w:r w:rsidRPr="00D61B72">
          <w:rPr>
            <w:rStyle w:val="Kpr"/>
            <w:rFonts w:cstheme="minorHAnsi"/>
          </w:rPr>
          <w:t>küre-i arz</w:t>
        </w:r>
      </w:hyperlink>
      <w:r w:rsidRPr="00632D19">
        <w:rPr>
          <w:rFonts w:cstheme="minorHAnsi"/>
          <w:color w:val="000000" w:themeColor="text1"/>
        </w:rPr>
        <w:t xml:space="preserve">ın ve dünyanın yaşamasıyla alâkadârdır. Kur’ân </w:t>
      </w:r>
      <w:r w:rsidRPr="00632D19">
        <w:rPr>
          <w:rFonts w:cs="Shaikh Hamdullah Mushaf"/>
          <w:color w:val="FF0000"/>
          <w:szCs w:val="28"/>
          <w:rtl/>
        </w:rPr>
        <w:t>اِقْتَرَبَتِ السَّاعَةُ</w:t>
      </w:r>
      <w:r w:rsidRPr="00632D19">
        <w:rPr>
          <w:rFonts w:cstheme="minorHAnsi"/>
          <w:color w:val="000000" w:themeColor="text1"/>
        </w:rPr>
        <w:t xml:space="preserve"> der. “Kıyâmet yakındır” ferman ediyor. Bin bu kadar sene geçtikten sonra gelmemesi, yakınlığına </w:t>
      </w:r>
      <w:hyperlink w:anchor="100266" w:history="1">
        <w:r w:rsidRPr="0091217F">
          <w:rPr>
            <w:rStyle w:val="Kpr"/>
            <w:rFonts w:cstheme="minorHAnsi"/>
          </w:rPr>
          <w:t>halel</w:t>
        </w:r>
      </w:hyperlink>
      <w:r w:rsidRPr="00632D19">
        <w:rPr>
          <w:rFonts w:cstheme="minorHAnsi"/>
          <w:color w:val="000000" w:themeColor="text1"/>
        </w:rPr>
        <w:t xml:space="preserve"> vermez. Zîrâ kıyâmet dünyanın ecelidir. Dünyanın ömrüne </w:t>
      </w:r>
      <w:hyperlink w:anchor="102616" w:history="1">
        <w:r w:rsidRPr="00D61B72">
          <w:rPr>
            <w:rStyle w:val="Kpr"/>
            <w:rFonts w:cstheme="minorHAnsi"/>
          </w:rPr>
          <w:t>nisbeten</w:t>
        </w:r>
      </w:hyperlink>
      <w:r w:rsidRPr="00632D19">
        <w:rPr>
          <w:rFonts w:cstheme="minorHAnsi"/>
          <w:color w:val="000000" w:themeColor="text1"/>
        </w:rPr>
        <w:t xml:space="preserve"> bin veya iki bin sene, bir seneye nisbetle bir iki gün veya bir iki dakika gibidir. </w:t>
      </w:r>
      <w:hyperlink w:anchor="130061" w:history="1">
        <w:r w:rsidRPr="00D61B72">
          <w:rPr>
            <w:rStyle w:val="Kpr"/>
            <w:rFonts w:cstheme="minorHAnsi"/>
          </w:rPr>
          <w:t>Saat-i kıyâmet</w:t>
        </w:r>
      </w:hyperlink>
      <w:r w:rsidRPr="00632D19">
        <w:rPr>
          <w:rFonts w:cstheme="minorHAnsi"/>
          <w:color w:val="000000" w:themeColor="text1"/>
        </w:rPr>
        <w:t xml:space="preserve"> yalnız insaniyetin eceli değil ki, onun ömrüne nisbet edilip </w:t>
      </w:r>
      <w:hyperlink w:anchor="113232" w:history="1">
        <w:r w:rsidRPr="0091217F">
          <w:rPr>
            <w:rStyle w:val="Kpr"/>
            <w:rFonts w:cstheme="minorHAnsi"/>
          </w:rPr>
          <w:t>baîd</w:t>
        </w:r>
      </w:hyperlink>
      <w:r w:rsidRPr="00632D19">
        <w:rPr>
          <w:rFonts w:cstheme="minorHAnsi"/>
          <w:color w:val="000000" w:themeColor="text1"/>
        </w:rPr>
        <w:t xml:space="preserve"> görülsün.</w:t>
      </w:r>
    </w:p>
    <w:p w14:paraId="5569625F" w14:textId="55943537" w:rsidR="00BC784E" w:rsidRDefault="0042286B" w:rsidP="00BC784E">
      <w:pPr>
        <w:spacing w:after="0" w:line="288" w:lineRule="auto"/>
        <w:ind w:firstLine="709"/>
        <w:jc w:val="both"/>
        <w:rPr>
          <w:rFonts w:cstheme="minorHAnsi"/>
          <w:color w:val="000000" w:themeColor="text1"/>
        </w:rPr>
      </w:pPr>
      <w:r w:rsidRPr="00632D19">
        <w:rPr>
          <w:rFonts w:cstheme="minorHAnsi"/>
          <w:color w:val="000000" w:themeColor="text1"/>
        </w:rPr>
        <w:t xml:space="preserve">İşte bunun içindir ki, Hakîm-i Mutlak, kıyâmeti, </w:t>
      </w:r>
      <w:hyperlink w:anchor="113568" w:history="1">
        <w:r w:rsidRPr="0091217F">
          <w:rPr>
            <w:rStyle w:val="Kpr"/>
            <w:rFonts w:cstheme="minorHAnsi"/>
          </w:rPr>
          <w:t>mugayyebât-ı hamse</w:t>
        </w:r>
      </w:hyperlink>
      <w:r w:rsidRPr="00632D19">
        <w:rPr>
          <w:rFonts w:cstheme="minorHAnsi"/>
          <w:color w:val="000000" w:themeColor="text1"/>
        </w:rPr>
        <w:t xml:space="preserve">den olarak ilminde saklıyor. İşte bu </w:t>
      </w:r>
      <w:hyperlink w:anchor="113821" w:history="1">
        <w:r w:rsidRPr="0091217F">
          <w:rPr>
            <w:rStyle w:val="Kpr"/>
            <w:rFonts w:cstheme="minorHAnsi"/>
          </w:rPr>
          <w:t>ibhâm</w:t>
        </w:r>
      </w:hyperlink>
      <w:r w:rsidR="00BC784E">
        <w:rPr>
          <w:rStyle w:val="Kpr"/>
          <w:rFonts w:cstheme="minorHAnsi"/>
        </w:rPr>
        <w:t xml:space="preserve"> </w:t>
      </w:r>
      <w:r w:rsidR="00571F36" w:rsidRPr="00EC1E3D">
        <w:rPr>
          <w:rFonts w:cstheme="minorHAnsi"/>
          <w:color w:val="000000" w:themeColor="text1"/>
        </w:rPr>
        <w:t xml:space="preserve">sırrındandır ki, her asır, hatta </w:t>
      </w:r>
      <w:hyperlink w:anchor="115456" w:history="1">
        <w:r w:rsidR="00571F36" w:rsidRPr="009815B3">
          <w:rPr>
            <w:rStyle w:val="Kpr"/>
            <w:rFonts w:cstheme="minorHAnsi"/>
          </w:rPr>
          <w:t>asr-ı hakîkatbîn</w:t>
        </w:r>
      </w:hyperlink>
      <w:r w:rsidR="00571F36" w:rsidRPr="00EC1E3D">
        <w:rPr>
          <w:rFonts w:cstheme="minorHAnsi"/>
          <w:color w:val="000000" w:themeColor="text1"/>
        </w:rPr>
        <w:t xml:space="preserve"> olan </w:t>
      </w:r>
      <w:hyperlink w:anchor="126208" w:history="1">
        <w:r w:rsidR="00571F36" w:rsidRPr="00D61B72">
          <w:rPr>
            <w:rStyle w:val="Kpr"/>
            <w:rFonts w:cstheme="minorHAnsi"/>
          </w:rPr>
          <w:t>Asr-ı Saadet</w:t>
        </w:r>
      </w:hyperlink>
      <w:r w:rsidR="00571F36" w:rsidRPr="00EC1E3D">
        <w:rPr>
          <w:rFonts w:cstheme="minorHAnsi"/>
          <w:color w:val="000000" w:themeColor="text1"/>
        </w:rPr>
        <w:t xml:space="preserve"> dahi, dâimâ kıyâmetten korkmuşlar. Hatta bazıları, “</w:t>
      </w:r>
      <w:hyperlink w:anchor="100851" w:history="1">
        <w:r w:rsidR="00571F36" w:rsidRPr="00EC1E3D">
          <w:rPr>
            <w:rStyle w:val="Kpr"/>
            <w:rFonts w:cstheme="minorHAnsi"/>
          </w:rPr>
          <w:t>Şerâit</w:t>
        </w:r>
      </w:hyperlink>
      <w:r w:rsidR="00571F36" w:rsidRPr="00EC1E3D">
        <w:rPr>
          <w:rFonts w:cstheme="minorHAnsi"/>
          <w:color w:val="000000" w:themeColor="text1"/>
        </w:rPr>
        <w:t>i</w:t>
      </w:r>
      <w:r w:rsidR="00571F36" w:rsidRPr="00632D19">
        <w:rPr>
          <w:rFonts w:cstheme="minorHAnsi"/>
          <w:color w:val="000000" w:themeColor="text1"/>
        </w:rPr>
        <w:t xml:space="preserve"> hemen hemen çıkmış” demişler. </w:t>
      </w:r>
    </w:p>
    <w:p w14:paraId="09FE0170" w14:textId="600CEC32" w:rsidR="00BC784E" w:rsidRDefault="00571F36" w:rsidP="00BC784E">
      <w:pPr>
        <w:spacing w:after="0" w:line="288" w:lineRule="auto"/>
        <w:ind w:firstLine="709"/>
        <w:jc w:val="both"/>
        <w:rPr>
          <w:rFonts w:cstheme="minorHAnsi"/>
          <w:color w:val="000000" w:themeColor="text1"/>
        </w:rPr>
      </w:pPr>
      <w:r w:rsidRPr="00632D19">
        <w:rPr>
          <w:rFonts w:cstheme="minorHAnsi"/>
          <w:color w:val="000000" w:themeColor="text1"/>
        </w:rPr>
        <w:t xml:space="preserve">İşte bu hakîkati bilmeyen insafsız insanlar derler ki, “Âhiretin </w:t>
      </w:r>
      <w:hyperlink w:anchor="102723" w:history="1">
        <w:r w:rsidRPr="009815B3">
          <w:rPr>
            <w:rStyle w:val="Kpr"/>
            <w:rFonts w:cstheme="minorHAnsi"/>
          </w:rPr>
          <w:t>tafsîlât</w:t>
        </w:r>
      </w:hyperlink>
      <w:r w:rsidRPr="00632D19">
        <w:rPr>
          <w:rFonts w:cstheme="minorHAnsi"/>
          <w:color w:val="000000" w:themeColor="text1"/>
        </w:rPr>
        <w:t xml:space="preserve">ını ders alan </w:t>
      </w:r>
      <w:hyperlink w:anchor="105856" w:history="1">
        <w:r w:rsidRPr="0091217F">
          <w:rPr>
            <w:rStyle w:val="Kpr"/>
            <w:rFonts w:cstheme="minorHAnsi"/>
          </w:rPr>
          <w:t>müteyakkız</w:t>
        </w:r>
      </w:hyperlink>
      <w:r w:rsidRPr="00632D19">
        <w:rPr>
          <w:rFonts w:cstheme="minorHAnsi"/>
          <w:color w:val="000000" w:themeColor="text1"/>
        </w:rPr>
        <w:t xml:space="preserve"> kalbli, keskin </w:t>
      </w:r>
      <w:hyperlink w:anchor="120780" w:history="1">
        <w:r w:rsidRPr="00D61B72">
          <w:rPr>
            <w:rStyle w:val="Kpr"/>
            <w:rFonts w:cstheme="minorHAnsi"/>
          </w:rPr>
          <w:t>nazar</w:t>
        </w:r>
      </w:hyperlink>
      <w:r w:rsidRPr="00632D19">
        <w:rPr>
          <w:rFonts w:cstheme="minorHAnsi"/>
          <w:color w:val="000000" w:themeColor="text1"/>
        </w:rPr>
        <w:t xml:space="preserve">lı olan Sahâbelerin fikirleri, ne için binler sene hakîkatten uzak düşmüş gibi </w:t>
      </w:r>
      <w:hyperlink w:anchor="115457" w:history="1">
        <w:r w:rsidRPr="0091217F">
          <w:rPr>
            <w:rStyle w:val="Kpr"/>
            <w:rFonts w:cstheme="minorHAnsi"/>
          </w:rPr>
          <w:t>istikbâl-i dünyevî</w:t>
        </w:r>
      </w:hyperlink>
      <w:r w:rsidRPr="00632D19">
        <w:rPr>
          <w:rFonts w:cstheme="minorHAnsi"/>
          <w:color w:val="000000" w:themeColor="text1"/>
        </w:rPr>
        <w:t xml:space="preserve">de bin dört yüz sene sonra gelecek bir hakîkati, asırlarında </w:t>
      </w:r>
      <w:hyperlink w:anchor="105632" w:history="1">
        <w:r w:rsidRPr="0091217F">
          <w:rPr>
            <w:rStyle w:val="Kpr"/>
            <w:rFonts w:cstheme="minorHAnsi"/>
          </w:rPr>
          <w:t>karîb</w:t>
        </w:r>
      </w:hyperlink>
      <w:r w:rsidRPr="00632D19">
        <w:rPr>
          <w:rFonts w:cstheme="minorHAnsi"/>
          <w:color w:val="000000" w:themeColor="text1"/>
        </w:rPr>
        <w:t xml:space="preserve"> zannetmişler?”</w:t>
      </w:r>
    </w:p>
    <w:p w14:paraId="2D9FE6CC" w14:textId="77777777" w:rsidR="00BC784E" w:rsidRDefault="00BC784E">
      <w:pPr>
        <w:rPr>
          <w:rFonts w:cstheme="minorHAnsi"/>
          <w:color w:val="000000" w:themeColor="text1"/>
        </w:rPr>
      </w:pPr>
      <w:r>
        <w:rPr>
          <w:rFonts w:cstheme="minorHAnsi"/>
          <w:color w:val="000000" w:themeColor="text1"/>
        </w:rPr>
        <w:br w:type="page"/>
      </w:r>
    </w:p>
    <w:p w14:paraId="2F4BFEB1" w14:textId="22B110E2" w:rsidR="00BC784E" w:rsidRDefault="00BC784E" w:rsidP="00BC784E">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228</w:t>
      </w:r>
    </w:p>
    <w:p w14:paraId="11240E79" w14:textId="77777777" w:rsidR="00BC784E" w:rsidRPr="00632D19" w:rsidRDefault="00BC784E" w:rsidP="00BC784E">
      <w:pPr>
        <w:spacing w:after="0" w:line="288" w:lineRule="auto"/>
        <w:ind w:firstLine="709"/>
        <w:jc w:val="both"/>
        <w:rPr>
          <w:rFonts w:ascii="Calibri" w:hAnsi="Calibri" w:cs="Calibri"/>
          <w:color w:val="000000" w:themeColor="text1"/>
        </w:rPr>
      </w:pPr>
    </w:p>
    <w:p w14:paraId="7089DC62" w14:textId="4A3BCC2D" w:rsidR="00571F36" w:rsidRPr="00632D19" w:rsidRDefault="00571F36" w:rsidP="00571F36">
      <w:pPr>
        <w:spacing w:after="0" w:line="288" w:lineRule="auto"/>
        <w:ind w:firstLine="709"/>
        <w:jc w:val="both"/>
        <w:rPr>
          <w:rFonts w:ascii="Calibri" w:hAnsi="Calibri" w:cs="Calibri"/>
          <w:color w:val="000000" w:themeColor="text1"/>
        </w:rPr>
      </w:pPr>
      <w:r w:rsidRPr="00632D19">
        <w:rPr>
          <w:rFonts w:cstheme="minorHAnsi"/>
          <w:b/>
          <w:bCs/>
          <w:color w:val="000000" w:themeColor="text1"/>
        </w:rPr>
        <w:t>Elcevab:</w:t>
      </w:r>
      <w:r w:rsidRPr="00632D19">
        <w:rPr>
          <w:rFonts w:cstheme="minorHAnsi"/>
          <w:color w:val="000000" w:themeColor="text1"/>
        </w:rPr>
        <w:t xml:space="preserve"> Çünkü Sahâbeler, </w:t>
      </w:r>
      <w:hyperlink w:anchor="115458" w:history="1">
        <w:r w:rsidRPr="0091217F">
          <w:rPr>
            <w:rStyle w:val="Kpr"/>
            <w:rFonts w:cstheme="minorHAnsi"/>
          </w:rPr>
          <w:t>feyz-i sohbet-i nübüvvet</w:t>
        </w:r>
      </w:hyperlink>
      <w:r w:rsidRPr="00632D19">
        <w:rPr>
          <w:rFonts w:cstheme="minorHAnsi"/>
          <w:color w:val="000000" w:themeColor="text1"/>
        </w:rPr>
        <w:t xml:space="preserve">ten herkesten ziyâde </w:t>
      </w:r>
      <w:hyperlink w:anchor="105318" w:history="1">
        <w:r w:rsidRPr="00D61B72">
          <w:rPr>
            <w:rStyle w:val="Kpr"/>
            <w:rFonts w:cstheme="minorHAnsi"/>
          </w:rPr>
          <w:t>dâr-ı âhiret</w:t>
        </w:r>
      </w:hyperlink>
      <w:r w:rsidRPr="00632D19">
        <w:rPr>
          <w:rFonts w:cstheme="minorHAnsi"/>
          <w:color w:val="000000" w:themeColor="text1"/>
        </w:rPr>
        <w:t>i düşünerek, dünyanın fen</w:t>
      </w:r>
      <w:r w:rsidR="00AB7580">
        <w:rPr>
          <w:rFonts w:cstheme="minorHAnsi"/>
          <w:color w:val="000000" w:themeColor="text1"/>
        </w:rPr>
        <w:t>âsını bilerek, kıyâmetin ibhâm</w:t>
      </w:r>
      <w:r w:rsidRPr="00632D19">
        <w:rPr>
          <w:rFonts w:cstheme="minorHAnsi"/>
          <w:color w:val="000000" w:themeColor="text1"/>
        </w:rPr>
        <w:t xml:space="preserve"> vaktindeki hikmet-i İlâhiyeyi anlayarak, </w:t>
      </w:r>
      <w:hyperlink w:anchor="130062" w:history="1">
        <w:r w:rsidRPr="00AB7580">
          <w:rPr>
            <w:rStyle w:val="Kpr"/>
            <w:rFonts w:cstheme="minorHAnsi"/>
          </w:rPr>
          <w:t>ecel-i şahsî</w:t>
        </w:r>
      </w:hyperlink>
      <w:r w:rsidRPr="00632D19">
        <w:rPr>
          <w:rFonts w:cstheme="minorHAnsi"/>
          <w:color w:val="000000" w:themeColor="text1"/>
        </w:rPr>
        <w:t xml:space="preserve"> gibi dünyanın eceline karşı dahi dâimâ </w:t>
      </w:r>
      <w:hyperlink w:anchor="120046" w:history="1">
        <w:r w:rsidRPr="0091217F">
          <w:rPr>
            <w:rStyle w:val="Kpr"/>
            <w:rFonts w:cstheme="minorHAnsi"/>
          </w:rPr>
          <w:t>muntazır</w:t>
        </w:r>
      </w:hyperlink>
      <w:r w:rsidRPr="00632D19">
        <w:rPr>
          <w:rFonts w:cstheme="minorHAnsi"/>
          <w:color w:val="000000" w:themeColor="text1"/>
        </w:rPr>
        <w:t xml:space="preserve"> bir vaz‘iyet alarak, âhiretlerine ciddî çalışmışlar. Resûl-ü Ekrem Aleyhissalâtü Vesselâm “Kıyâmeti bekleyiniz. </w:t>
      </w:r>
      <w:hyperlink w:anchor="101437" w:history="1">
        <w:r w:rsidRPr="0091217F">
          <w:rPr>
            <w:rStyle w:val="Kpr"/>
            <w:rFonts w:cstheme="minorHAnsi"/>
          </w:rPr>
          <w:t>İntizâr</w:t>
        </w:r>
      </w:hyperlink>
      <w:r w:rsidRPr="00632D19">
        <w:rPr>
          <w:rFonts w:cstheme="minorHAnsi"/>
          <w:color w:val="000000" w:themeColor="text1"/>
        </w:rPr>
        <w:t xml:space="preserve"> ediniz!” tekrar etmesi, şu hikmetten ileri gelmiş bir </w:t>
      </w:r>
      <w:hyperlink w:anchor="115459" w:history="1">
        <w:r w:rsidRPr="003C7664">
          <w:rPr>
            <w:rStyle w:val="Kpr"/>
            <w:rFonts w:cstheme="minorHAnsi"/>
          </w:rPr>
          <w:t>irşâd-ı Nebevî</w:t>
        </w:r>
      </w:hyperlink>
      <w:r w:rsidRPr="00632D19">
        <w:rPr>
          <w:rFonts w:cstheme="minorHAnsi"/>
          <w:color w:val="000000" w:themeColor="text1"/>
        </w:rPr>
        <w:t xml:space="preserve">dir. Yoksa </w:t>
      </w:r>
      <w:hyperlink w:anchor="115460" w:history="1">
        <w:r w:rsidRPr="009815B3">
          <w:rPr>
            <w:rStyle w:val="Kpr"/>
            <w:rFonts w:cstheme="minorHAnsi"/>
          </w:rPr>
          <w:t>vuk</w:t>
        </w:r>
        <w:r w:rsidR="009815B3" w:rsidRPr="009815B3">
          <w:rPr>
            <w:rStyle w:val="Kpr"/>
            <w:rFonts w:cstheme="minorHAnsi"/>
          </w:rPr>
          <w:t>û</w:t>
        </w:r>
        <w:r w:rsidRPr="009815B3">
          <w:rPr>
            <w:rStyle w:val="Kpr"/>
            <w:rFonts w:cstheme="minorHAnsi"/>
          </w:rPr>
          <w:t>‘-u muayy</w:t>
        </w:r>
      </w:hyperlink>
      <w:r w:rsidRPr="00632D19">
        <w:rPr>
          <w:rFonts w:cstheme="minorHAnsi"/>
          <w:color w:val="000000" w:themeColor="text1"/>
        </w:rPr>
        <w:t xml:space="preserve">ene dâir bir vahyin hükmüyle değildir ki, hakîkatten uzak olsun. </w:t>
      </w:r>
      <w:hyperlink w:anchor="115461" w:history="1">
        <w:r w:rsidRPr="0091217F">
          <w:rPr>
            <w:rStyle w:val="Kpr"/>
            <w:rFonts w:cstheme="minorHAnsi"/>
          </w:rPr>
          <w:t>İllet</w:t>
        </w:r>
      </w:hyperlink>
      <w:r w:rsidRPr="00632D19">
        <w:rPr>
          <w:rFonts w:cstheme="minorHAnsi"/>
          <w:color w:val="000000" w:themeColor="text1"/>
        </w:rPr>
        <w:t xml:space="preserve"> ayrıdır, hikmet ayrıdır. İşte Peygamber Aleyhissalâtü Vesselâm’ın bu nevi‘ sözleri, </w:t>
      </w:r>
      <w:hyperlink w:anchor="115462" w:history="1">
        <w:r w:rsidRPr="00AB7580">
          <w:rPr>
            <w:rStyle w:val="Kpr"/>
            <w:rFonts w:cstheme="minorHAnsi"/>
          </w:rPr>
          <w:t>hikmet-i ibhâm</w:t>
        </w:r>
      </w:hyperlink>
      <w:r w:rsidRPr="00632D19">
        <w:rPr>
          <w:rFonts w:cstheme="minorHAnsi"/>
          <w:color w:val="000000" w:themeColor="text1"/>
        </w:rPr>
        <w:t>dan ileri geliyor.</w:t>
      </w:r>
    </w:p>
    <w:p w14:paraId="73D88C5E" w14:textId="69F761DA" w:rsidR="00571F36" w:rsidRPr="00632D19" w:rsidRDefault="00571F36" w:rsidP="00571F36">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Hem şu sırdandır ki, Mehdî, </w:t>
      </w:r>
      <w:hyperlink w:anchor="102696" w:history="1">
        <w:r w:rsidRPr="009815B3">
          <w:rPr>
            <w:rStyle w:val="Kpr"/>
            <w:rFonts w:cstheme="minorHAnsi"/>
          </w:rPr>
          <w:t>Süfyân</w:t>
        </w:r>
      </w:hyperlink>
      <w:r w:rsidRPr="00632D19">
        <w:rPr>
          <w:rFonts w:cstheme="minorHAnsi"/>
          <w:color w:val="000000" w:themeColor="text1"/>
        </w:rPr>
        <w:t xml:space="preserve"> gibi âhirzamanda gelecek </w:t>
      </w:r>
      <w:hyperlink w:anchor="113298" w:history="1">
        <w:r w:rsidRPr="0091217F">
          <w:rPr>
            <w:rStyle w:val="Kpr"/>
            <w:rFonts w:cstheme="minorHAnsi"/>
          </w:rPr>
          <w:t>eşhâs</w:t>
        </w:r>
      </w:hyperlink>
      <w:r w:rsidRPr="00632D19">
        <w:rPr>
          <w:rFonts w:cstheme="minorHAnsi"/>
          <w:color w:val="000000" w:themeColor="text1"/>
        </w:rPr>
        <w:t xml:space="preserve">ları, çok zaman evvel, hatta </w:t>
      </w:r>
      <w:hyperlink w:anchor="115463" w:history="1">
        <w:r w:rsidRPr="0091217F">
          <w:rPr>
            <w:rStyle w:val="Kpr"/>
            <w:rFonts w:cstheme="minorHAnsi"/>
          </w:rPr>
          <w:t>Tâbiîn</w:t>
        </w:r>
      </w:hyperlink>
      <w:r w:rsidRPr="00632D19">
        <w:rPr>
          <w:rFonts w:cstheme="minorHAnsi"/>
          <w:color w:val="000000" w:themeColor="text1"/>
        </w:rPr>
        <w:t xml:space="preserve"> zamanında onları beklemişler. Yetişmek emelinde bulunmuşlar. Hatta bazı </w:t>
      </w:r>
      <w:hyperlink w:anchor="114247" w:history="1">
        <w:r w:rsidRPr="00AB7580">
          <w:rPr>
            <w:rStyle w:val="Kpr"/>
            <w:rFonts w:cstheme="minorHAnsi"/>
          </w:rPr>
          <w:t>ehl-i velâyet</w:t>
        </w:r>
      </w:hyperlink>
      <w:r w:rsidRPr="00632D19">
        <w:rPr>
          <w:rFonts w:cstheme="minorHAnsi"/>
          <w:color w:val="000000" w:themeColor="text1"/>
        </w:rPr>
        <w:t>, “Onlar geçmiş” demişler.</w:t>
      </w:r>
    </w:p>
    <w:p w14:paraId="558DDA39" w14:textId="7C2C1966" w:rsidR="00571F36" w:rsidRPr="00632D19" w:rsidRDefault="00571F36" w:rsidP="00571F36">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İşte bu da, kıyâmet gibi, hikmet-i İlâhiye </w:t>
      </w:r>
      <w:hyperlink w:anchor="121426" w:history="1">
        <w:r w:rsidRPr="00AB7580">
          <w:rPr>
            <w:rStyle w:val="Kpr"/>
            <w:rFonts w:cstheme="minorHAnsi"/>
          </w:rPr>
          <w:t>iktizâ</w:t>
        </w:r>
      </w:hyperlink>
      <w:r w:rsidRPr="00632D19">
        <w:rPr>
          <w:rFonts w:cstheme="minorHAnsi"/>
          <w:color w:val="000000" w:themeColor="text1"/>
        </w:rPr>
        <w:t xml:space="preserve"> eder ki, vakitleri </w:t>
      </w:r>
      <w:hyperlink w:anchor="119789" w:history="1">
        <w:r w:rsidRPr="003C7664">
          <w:rPr>
            <w:rStyle w:val="Kpr"/>
            <w:rFonts w:cstheme="minorHAnsi"/>
          </w:rPr>
          <w:t>taayyün</w:t>
        </w:r>
      </w:hyperlink>
      <w:r w:rsidRPr="00632D19">
        <w:rPr>
          <w:rFonts w:cstheme="minorHAnsi"/>
          <w:color w:val="000000" w:themeColor="text1"/>
        </w:rPr>
        <w:t xml:space="preserve"> etmesin. Çünkü her zaman, her asır, </w:t>
      </w:r>
      <w:hyperlink w:anchor="101519" w:history="1">
        <w:r w:rsidRPr="0091217F">
          <w:rPr>
            <w:rStyle w:val="Kpr"/>
            <w:rFonts w:cstheme="minorHAnsi"/>
          </w:rPr>
          <w:t>kuvve-i ma‘neviye</w:t>
        </w:r>
      </w:hyperlink>
      <w:r w:rsidRPr="00632D19">
        <w:rPr>
          <w:rFonts w:cstheme="minorHAnsi"/>
          <w:color w:val="000000" w:themeColor="text1"/>
        </w:rPr>
        <w:t xml:space="preserve">nin takviyesine </w:t>
      </w:r>
      <w:hyperlink w:anchor="116991" w:history="1">
        <w:r w:rsidRPr="00AB7580">
          <w:rPr>
            <w:rStyle w:val="Kpr"/>
            <w:rFonts w:cstheme="minorHAnsi"/>
          </w:rPr>
          <w:t>medâr</w:t>
        </w:r>
      </w:hyperlink>
      <w:r w:rsidRPr="00632D19">
        <w:rPr>
          <w:rFonts w:cstheme="minorHAnsi"/>
          <w:color w:val="000000" w:themeColor="text1"/>
        </w:rPr>
        <w:t xml:space="preserve"> olacak ve </w:t>
      </w:r>
      <w:hyperlink w:anchor="129795" w:history="1">
        <w:r w:rsidRPr="009815B3">
          <w:rPr>
            <w:rStyle w:val="Kpr"/>
            <w:rFonts w:cstheme="minorHAnsi"/>
          </w:rPr>
          <w:t>yeis</w:t>
        </w:r>
      </w:hyperlink>
      <w:r w:rsidRPr="00632D19">
        <w:rPr>
          <w:rFonts w:cstheme="minorHAnsi"/>
          <w:color w:val="000000" w:themeColor="text1"/>
        </w:rPr>
        <w:t xml:space="preserve">ten kurtaracak Mehdî ma‘nâsına muhtaçtır. Bu ma‘nâda her asrın bir hissesi bulunmak lâzımdır. Hem gaflet içinde fenâlara uymamak ve </w:t>
      </w:r>
      <w:hyperlink w:anchor="105663" w:history="1">
        <w:r w:rsidRPr="00AB7580">
          <w:rPr>
            <w:rStyle w:val="Kpr"/>
            <w:rFonts w:cstheme="minorHAnsi"/>
          </w:rPr>
          <w:t>lâkayd</w:t>
        </w:r>
      </w:hyperlink>
      <w:r w:rsidRPr="00632D19">
        <w:rPr>
          <w:rFonts w:cstheme="minorHAnsi"/>
          <w:color w:val="000000" w:themeColor="text1"/>
        </w:rPr>
        <w:t xml:space="preserve">lıkta nefsin dizginini bırakmamak için </w:t>
      </w:r>
      <w:hyperlink w:anchor="115465" w:history="1">
        <w:r w:rsidRPr="0091217F">
          <w:rPr>
            <w:rStyle w:val="Kpr"/>
            <w:rFonts w:cstheme="minorHAnsi"/>
          </w:rPr>
          <w:t>nifâk</w:t>
        </w:r>
      </w:hyperlink>
      <w:r w:rsidRPr="00632D19">
        <w:rPr>
          <w:rFonts w:cstheme="minorHAnsi"/>
          <w:color w:val="000000" w:themeColor="text1"/>
        </w:rPr>
        <w:t xml:space="preserve">ın başına geçecek müdhiş şahıslardan her asır çekinmeli ve korkmalı. Eğer ta‘yîn edilse idi, </w:t>
      </w:r>
      <w:hyperlink w:anchor="115466" w:history="1">
        <w:r w:rsidRPr="00AB7580">
          <w:rPr>
            <w:rStyle w:val="Kpr"/>
            <w:rFonts w:cstheme="minorHAnsi"/>
          </w:rPr>
          <w:t>maslahat-ı irşâd-ı umûmî</w:t>
        </w:r>
      </w:hyperlink>
      <w:r w:rsidRPr="00632D19">
        <w:rPr>
          <w:rFonts w:cstheme="minorHAnsi"/>
          <w:color w:val="000000" w:themeColor="text1"/>
        </w:rPr>
        <w:t xml:space="preserve"> </w:t>
      </w:r>
      <w:hyperlink w:anchor="101020" w:history="1">
        <w:r w:rsidRPr="00AB7580">
          <w:rPr>
            <w:rStyle w:val="Kpr"/>
            <w:rFonts w:cstheme="minorHAnsi"/>
          </w:rPr>
          <w:t>zâyi‘</w:t>
        </w:r>
      </w:hyperlink>
      <w:r w:rsidRPr="00632D19">
        <w:rPr>
          <w:rFonts w:cstheme="minorHAnsi"/>
          <w:color w:val="000000" w:themeColor="text1"/>
        </w:rPr>
        <w:t xml:space="preserve"> olurdu.</w:t>
      </w:r>
    </w:p>
    <w:p w14:paraId="2CABC523" w14:textId="443713B2" w:rsidR="008E44F3" w:rsidRDefault="00571F36" w:rsidP="00571F36">
      <w:pPr>
        <w:spacing w:after="0" w:line="288" w:lineRule="auto"/>
        <w:ind w:firstLine="709"/>
        <w:jc w:val="both"/>
        <w:rPr>
          <w:rFonts w:cstheme="minorHAnsi"/>
          <w:color w:val="000000" w:themeColor="text1"/>
        </w:rPr>
      </w:pPr>
      <w:r w:rsidRPr="00632D19">
        <w:rPr>
          <w:rFonts w:cstheme="minorHAnsi"/>
          <w:color w:val="000000" w:themeColor="text1"/>
        </w:rPr>
        <w:t xml:space="preserve">Şimdi, Mehdî gibi eşhâsın hakkındaki </w:t>
      </w:r>
      <w:hyperlink w:anchor="117702" w:history="1">
        <w:r w:rsidRPr="00AB7580">
          <w:rPr>
            <w:rStyle w:val="Kpr"/>
            <w:rFonts w:cstheme="minorHAnsi"/>
          </w:rPr>
          <w:t>rivâyât</w:t>
        </w:r>
      </w:hyperlink>
      <w:r w:rsidRPr="00632D19">
        <w:rPr>
          <w:rFonts w:cstheme="minorHAnsi"/>
          <w:color w:val="000000" w:themeColor="text1"/>
        </w:rPr>
        <w:t xml:space="preserve">ın </w:t>
      </w:r>
      <w:hyperlink w:anchor="113378" w:history="1">
        <w:r w:rsidRPr="00AB7580">
          <w:rPr>
            <w:rStyle w:val="Kpr"/>
            <w:rFonts w:cstheme="minorHAnsi"/>
          </w:rPr>
          <w:t>ihtilâfât</w:t>
        </w:r>
      </w:hyperlink>
      <w:r w:rsidRPr="00632D19">
        <w:rPr>
          <w:rFonts w:cstheme="minorHAnsi"/>
          <w:color w:val="000000" w:themeColor="text1"/>
        </w:rPr>
        <w:t xml:space="preserve">ı ve sırrı şudur ki, </w:t>
      </w:r>
    </w:p>
    <w:p w14:paraId="7C127B18" w14:textId="77777777" w:rsidR="008E44F3" w:rsidRDefault="008E44F3">
      <w:pPr>
        <w:rPr>
          <w:rFonts w:cstheme="minorHAnsi"/>
          <w:color w:val="000000" w:themeColor="text1"/>
        </w:rPr>
      </w:pPr>
      <w:r>
        <w:rPr>
          <w:rFonts w:cstheme="minorHAnsi"/>
          <w:color w:val="000000" w:themeColor="text1"/>
        </w:rPr>
        <w:br w:type="page"/>
      </w:r>
    </w:p>
    <w:p w14:paraId="57FE9EF7" w14:textId="13AE1437" w:rsidR="008E44F3" w:rsidRDefault="008E44F3" w:rsidP="008E44F3">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229</w:t>
      </w:r>
    </w:p>
    <w:p w14:paraId="06FAA0FC" w14:textId="77777777" w:rsidR="008E44F3" w:rsidRDefault="008E44F3" w:rsidP="008E44F3">
      <w:pPr>
        <w:spacing w:after="0" w:line="288" w:lineRule="auto"/>
        <w:jc w:val="both"/>
      </w:pPr>
    </w:p>
    <w:p w14:paraId="3DF9A216" w14:textId="5292B3E4" w:rsidR="00571F36" w:rsidRPr="00632D19" w:rsidRDefault="00000000" w:rsidP="008E44F3">
      <w:pPr>
        <w:spacing w:after="0" w:line="288" w:lineRule="auto"/>
        <w:jc w:val="both"/>
        <w:rPr>
          <w:rFonts w:ascii="Calibri" w:hAnsi="Calibri" w:cs="Calibri"/>
          <w:color w:val="000000" w:themeColor="text1"/>
        </w:rPr>
      </w:pPr>
      <w:hyperlink w:anchor="116213" w:history="1">
        <w:r w:rsidR="00571F36" w:rsidRPr="0091217F">
          <w:rPr>
            <w:rStyle w:val="Kpr"/>
            <w:rFonts w:cstheme="minorHAnsi"/>
          </w:rPr>
          <w:t>ehâdîs</w:t>
        </w:r>
      </w:hyperlink>
      <w:r w:rsidR="00571F36" w:rsidRPr="00632D19">
        <w:rPr>
          <w:rFonts w:cstheme="minorHAnsi"/>
          <w:color w:val="000000" w:themeColor="text1"/>
        </w:rPr>
        <w:t xml:space="preserve">i tefsîr edenler, </w:t>
      </w:r>
      <w:hyperlink w:anchor="112581" w:history="1">
        <w:r w:rsidR="00571F36" w:rsidRPr="00AB7580">
          <w:rPr>
            <w:rStyle w:val="Kpr"/>
            <w:rFonts w:cstheme="minorHAnsi"/>
          </w:rPr>
          <w:t>metn-i ehâdîs</w:t>
        </w:r>
      </w:hyperlink>
      <w:r w:rsidR="00571F36" w:rsidRPr="00632D19">
        <w:rPr>
          <w:rFonts w:cstheme="minorHAnsi"/>
          <w:color w:val="000000" w:themeColor="text1"/>
        </w:rPr>
        <w:t xml:space="preserve">i tefsîrlerine ve </w:t>
      </w:r>
      <w:hyperlink w:anchor="121922" w:history="1">
        <w:r w:rsidR="00571F36" w:rsidRPr="00AB7580">
          <w:rPr>
            <w:rStyle w:val="Kpr"/>
            <w:rFonts w:cstheme="minorHAnsi"/>
          </w:rPr>
          <w:t>istinbât</w:t>
        </w:r>
      </w:hyperlink>
      <w:r w:rsidR="00571F36" w:rsidRPr="00632D19">
        <w:rPr>
          <w:rFonts w:cstheme="minorHAnsi"/>
          <w:color w:val="000000" w:themeColor="text1"/>
        </w:rPr>
        <w:t xml:space="preserve">larına tatbîk etmişler. Meselâ, </w:t>
      </w:r>
      <w:hyperlink w:anchor="130066" w:history="1">
        <w:r w:rsidR="00571F36" w:rsidRPr="00AB7580">
          <w:rPr>
            <w:rStyle w:val="Kpr"/>
            <w:rFonts w:cstheme="minorHAnsi"/>
          </w:rPr>
          <w:t>merkez-i saltanat</w:t>
        </w:r>
      </w:hyperlink>
      <w:r w:rsidR="00571F36" w:rsidRPr="00632D19">
        <w:rPr>
          <w:rFonts w:cstheme="minorHAnsi"/>
          <w:color w:val="000000" w:themeColor="text1"/>
        </w:rPr>
        <w:t xml:space="preserve">, o vakit Şam’da veya Medine’de olduğundan, </w:t>
      </w:r>
      <w:hyperlink w:anchor="130067" w:history="1">
        <w:r w:rsidR="00571F36" w:rsidRPr="00AB7580">
          <w:rPr>
            <w:rStyle w:val="Kpr"/>
            <w:rFonts w:cstheme="minorHAnsi"/>
          </w:rPr>
          <w:t>vuk</w:t>
        </w:r>
        <w:r w:rsidR="009815B3" w:rsidRPr="00AB7580">
          <w:rPr>
            <w:rStyle w:val="Kpr"/>
            <w:rFonts w:cstheme="minorHAnsi"/>
          </w:rPr>
          <w:t>u</w:t>
        </w:r>
        <w:r w:rsidR="00571F36" w:rsidRPr="00AB7580">
          <w:rPr>
            <w:rStyle w:val="Kpr"/>
            <w:rFonts w:cstheme="minorHAnsi"/>
          </w:rPr>
          <w:t>ât-ı Mehdiye veya Süfyâniye</w:t>
        </w:r>
      </w:hyperlink>
      <w:r w:rsidR="00571F36" w:rsidRPr="00632D19">
        <w:rPr>
          <w:rFonts w:cstheme="minorHAnsi"/>
          <w:color w:val="000000" w:themeColor="text1"/>
        </w:rPr>
        <w:t xml:space="preserve">yi, merkez-i saltanat civarında olan Basra, Kûfe, Şam gibi yerlerde </w:t>
      </w:r>
      <w:hyperlink w:anchor="110568" w:history="1">
        <w:r w:rsidR="00571F36" w:rsidRPr="0091217F">
          <w:rPr>
            <w:rStyle w:val="Kpr"/>
            <w:rFonts w:cstheme="minorHAnsi"/>
          </w:rPr>
          <w:t>tasavvur</w:t>
        </w:r>
      </w:hyperlink>
      <w:r w:rsidR="00571F36" w:rsidRPr="00632D19">
        <w:rPr>
          <w:rFonts w:cstheme="minorHAnsi"/>
          <w:color w:val="000000" w:themeColor="text1"/>
        </w:rPr>
        <w:t xml:space="preserve"> ederek, öyle tefsîr etmişler.</w:t>
      </w:r>
    </w:p>
    <w:p w14:paraId="2AF6CB90" w14:textId="23ED83B6" w:rsidR="00571F36" w:rsidRPr="00632D19" w:rsidRDefault="00571F36" w:rsidP="008E44F3">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Hem de o eşhâsın </w:t>
      </w:r>
      <w:hyperlink w:anchor="100837" w:history="1">
        <w:r w:rsidRPr="00AB7580">
          <w:rPr>
            <w:rStyle w:val="Kpr"/>
            <w:rFonts w:cstheme="minorHAnsi"/>
          </w:rPr>
          <w:t>şahs-ı ma‘nevî</w:t>
        </w:r>
      </w:hyperlink>
      <w:r w:rsidRPr="00632D19">
        <w:rPr>
          <w:rFonts w:cstheme="minorHAnsi"/>
          <w:color w:val="000000" w:themeColor="text1"/>
        </w:rPr>
        <w:t xml:space="preserve">sine veya temsîl ettikleri cemâate âit </w:t>
      </w:r>
      <w:hyperlink w:anchor="20875" w:history="1">
        <w:r w:rsidRPr="003C7664">
          <w:rPr>
            <w:rStyle w:val="Kpr"/>
            <w:rFonts w:cstheme="minorHAnsi"/>
          </w:rPr>
          <w:t>âsâr-ı azîme</w:t>
        </w:r>
      </w:hyperlink>
      <w:r w:rsidRPr="00632D19">
        <w:rPr>
          <w:rFonts w:cstheme="minorHAnsi"/>
          <w:color w:val="000000" w:themeColor="text1"/>
        </w:rPr>
        <w:t xml:space="preserve">yi, o eşhâsın zâtlarında tasavvur ederek, öyle tefsîr etmişler ki, o </w:t>
      </w:r>
      <w:hyperlink w:anchor="130063" w:history="1">
        <w:r w:rsidRPr="00AB7580">
          <w:rPr>
            <w:rStyle w:val="Kpr"/>
            <w:rFonts w:cstheme="minorHAnsi"/>
          </w:rPr>
          <w:t>eşhâs-ı hârika</w:t>
        </w:r>
      </w:hyperlink>
      <w:r w:rsidRPr="00632D19">
        <w:rPr>
          <w:rFonts w:cstheme="minorHAnsi"/>
          <w:color w:val="000000" w:themeColor="text1"/>
        </w:rPr>
        <w:t xml:space="preserve"> çıktıkları vakit, bütün halk onları tanıyacak gibi bir şekil vermişler. Halbuki demiştik, bu dünya tecrübe meydanıdır. Akla kapı açılır. Fakat </w:t>
      </w:r>
      <w:hyperlink w:anchor="100364" w:history="1">
        <w:r w:rsidRPr="0091217F">
          <w:rPr>
            <w:rStyle w:val="Kpr"/>
            <w:rFonts w:cstheme="minorHAnsi"/>
          </w:rPr>
          <w:t>ihtiyâr</w:t>
        </w:r>
      </w:hyperlink>
      <w:r w:rsidRPr="00632D19">
        <w:rPr>
          <w:rFonts w:cstheme="minorHAnsi"/>
          <w:color w:val="000000" w:themeColor="text1"/>
        </w:rPr>
        <w:t>ı elinden alınmaz. Öyle ise o eşhâs,</w:t>
      </w:r>
      <w:r w:rsidRPr="002C0310">
        <w:rPr>
          <w:rFonts w:cstheme="minorHAnsi"/>
          <w:color w:val="000000" w:themeColor="text1"/>
          <w:highlight w:val="yellow"/>
        </w:rPr>
        <w:t>hatta o müdhiş</w:t>
      </w:r>
      <w:r w:rsidRPr="00632D19">
        <w:rPr>
          <w:rFonts w:cstheme="minorHAnsi"/>
          <w:color w:val="000000" w:themeColor="text1"/>
        </w:rPr>
        <w:t xml:space="preserve"> </w:t>
      </w:r>
      <w:hyperlink w:anchor="102202" w:history="1">
        <w:r w:rsidRPr="0091217F">
          <w:rPr>
            <w:rStyle w:val="Kpr"/>
            <w:rFonts w:cstheme="minorHAnsi"/>
          </w:rPr>
          <w:t>Deccâl</w:t>
        </w:r>
      </w:hyperlink>
      <w:r w:rsidRPr="00632D19">
        <w:rPr>
          <w:rFonts w:cstheme="minorHAnsi"/>
          <w:color w:val="000000" w:themeColor="text1"/>
        </w:rPr>
        <w:t xml:space="preserve"> dahi çıktığı zaman, çokları, hatta kendisi de </w:t>
      </w:r>
      <w:hyperlink w:anchor="101131" w:history="1">
        <w:r w:rsidRPr="0091217F">
          <w:rPr>
            <w:rStyle w:val="Kpr"/>
            <w:rFonts w:cstheme="minorHAnsi"/>
          </w:rPr>
          <w:t>bidâyeten</w:t>
        </w:r>
      </w:hyperlink>
      <w:r w:rsidRPr="00632D19">
        <w:rPr>
          <w:rFonts w:cstheme="minorHAnsi"/>
          <w:color w:val="000000" w:themeColor="text1"/>
        </w:rPr>
        <w:t xml:space="preserve"> Deccâl olduğunu bilmez, belki </w:t>
      </w:r>
      <w:hyperlink w:anchor="120810" w:history="1">
        <w:r w:rsidRPr="00AB7580">
          <w:rPr>
            <w:rStyle w:val="Kpr"/>
            <w:rFonts w:cstheme="minorHAnsi"/>
          </w:rPr>
          <w:t>nûr-u îmân</w:t>
        </w:r>
      </w:hyperlink>
      <w:r w:rsidRPr="00AB7580">
        <w:rPr>
          <w:rFonts w:cstheme="minorHAnsi"/>
          <w:color w:val="000000" w:themeColor="text1"/>
        </w:rPr>
        <w:t>ı</w:t>
      </w:r>
      <w:r w:rsidRPr="00632D19">
        <w:rPr>
          <w:rFonts w:cstheme="minorHAnsi"/>
          <w:color w:val="000000" w:themeColor="text1"/>
        </w:rPr>
        <w:t xml:space="preserve">n dikkatiyle o </w:t>
      </w:r>
      <w:hyperlink w:anchor="115468" w:history="1">
        <w:r w:rsidRPr="002C0310">
          <w:rPr>
            <w:rStyle w:val="Kpr"/>
            <w:rFonts w:cstheme="minorHAnsi"/>
          </w:rPr>
          <w:t>eşhâs-ı âhirzaman</w:t>
        </w:r>
      </w:hyperlink>
      <w:r w:rsidRPr="00632D19">
        <w:rPr>
          <w:rFonts w:cstheme="minorHAnsi"/>
          <w:color w:val="000000" w:themeColor="text1"/>
        </w:rPr>
        <w:t xml:space="preserve"> tanınabilir.</w:t>
      </w:r>
    </w:p>
    <w:p w14:paraId="531A3834" w14:textId="7284DDBE" w:rsidR="008E44F3" w:rsidRDefault="00000000" w:rsidP="00571F36">
      <w:pPr>
        <w:spacing w:after="0" w:line="288" w:lineRule="auto"/>
        <w:ind w:firstLine="709"/>
        <w:jc w:val="both"/>
        <w:rPr>
          <w:rFonts w:cstheme="minorHAnsi"/>
          <w:color w:val="000000" w:themeColor="text1"/>
        </w:rPr>
      </w:pPr>
      <w:hyperlink w:anchor="130064" w:history="1">
        <w:r w:rsidR="00571F36" w:rsidRPr="00AB7580">
          <w:rPr>
            <w:rStyle w:val="Kpr"/>
            <w:rFonts w:cstheme="minorHAnsi"/>
          </w:rPr>
          <w:t>Alâmet-i kıyâmet</w:t>
        </w:r>
      </w:hyperlink>
      <w:r w:rsidR="00571F36" w:rsidRPr="00632D19">
        <w:rPr>
          <w:rFonts w:cstheme="minorHAnsi"/>
          <w:color w:val="000000" w:themeColor="text1"/>
        </w:rPr>
        <w:t xml:space="preserve">ten olan Deccâl hakkında hadîs-i şerîfte, “Birinci günü bir sene, ikinci günü bir ay, üçüncü günü bir hafta, dördüncü günü </w:t>
      </w:r>
      <w:hyperlink w:anchor="115469" w:history="1">
        <w:r w:rsidR="00571F36" w:rsidRPr="002C0310">
          <w:rPr>
            <w:rStyle w:val="Kpr"/>
            <w:rFonts w:cstheme="minorHAnsi"/>
          </w:rPr>
          <w:t>eyyâm-ı sâire</w:t>
        </w:r>
      </w:hyperlink>
      <w:r w:rsidR="00571F36" w:rsidRPr="00632D19">
        <w:rPr>
          <w:rFonts w:cstheme="minorHAnsi"/>
          <w:color w:val="000000" w:themeColor="text1"/>
        </w:rPr>
        <w:t xml:space="preserve"> gibidir. Çıktığı zaman dünya işitir. Kırk günde dünyayı gezer.” rivâyet ediliyor. İnsafsız insanlar, bu rivâyete </w:t>
      </w:r>
      <w:hyperlink w:anchor="110574" w:history="1">
        <w:r w:rsidR="00571F36" w:rsidRPr="0091217F">
          <w:rPr>
            <w:rStyle w:val="Kpr"/>
            <w:rFonts w:cstheme="minorHAnsi"/>
          </w:rPr>
          <w:t>muhâl</w:t>
        </w:r>
      </w:hyperlink>
      <w:r w:rsidR="00571F36" w:rsidRPr="00632D19">
        <w:rPr>
          <w:rFonts w:cstheme="minorHAnsi"/>
          <w:color w:val="000000" w:themeColor="text1"/>
        </w:rPr>
        <w:t xml:space="preserve"> demişler. Hâşâ, şu rivâyetin inkâr ve ibtâline gitmişler. Halbuki </w:t>
      </w:r>
      <w:r w:rsidR="00571F36" w:rsidRPr="00632D19">
        <w:rPr>
          <w:rFonts w:cs="Shaikh Hamdullah Mushaf"/>
          <w:color w:val="FF0000"/>
          <w:szCs w:val="28"/>
          <w:rtl/>
        </w:rPr>
        <w:t>وَالْعِلْمُ عِنْدَ اللّٰهِ</w:t>
      </w:r>
      <w:r w:rsidR="00571F36" w:rsidRPr="00632D19">
        <w:rPr>
          <w:rFonts w:cstheme="minorHAnsi"/>
          <w:color w:val="000000" w:themeColor="text1"/>
        </w:rPr>
        <w:t xml:space="preserve"> hakîkati şu olmak gerektir ki, </w:t>
      </w:r>
    </w:p>
    <w:p w14:paraId="1F457033" w14:textId="239094F5" w:rsidR="008E44F3" w:rsidRDefault="00000000" w:rsidP="00571F36">
      <w:pPr>
        <w:spacing w:after="0" w:line="288" w:lineRule="auto"/>
        <w:ind w:firstLine="709"/>
        <w:jc w:val="both"/>
        <w:rPr>
          <w:rFonts w:cstheme="minorHAnsi"/>
          <w:color w:val="000000" w:themeColor="text1"/>
        </w:rPr>
      </w:pPr>
      <w:hyperlink w:anchor="130065" w:history="1">
        <w:r w:rsidR="00571F36" w:rsidRPr="00CD37D0">
          <w:rPr>
            <w:rStyle w:val="Kpr"/>
            <w:rFonts w:cstheme="minorHAnsi"/>
          </w:rPr>
          <w:t>âlem-i küfr</w:t>
        </w:r>
      </w:hyperlink>
      <w:r w:rsidR="00571F36" w:rsidRPr="00632D19">
        <w:rPr>
          <w:rFonts w:cstheme="minorHAnsi"/>
          <w:color w:val="000000" w:themeColor="text1"/>
        </w:rPr>
        <w:t xml:space="preserve">ün en </w:t>
      </w:r>
      <w:hyperlink w:anchor="113365" w:history="1">
        <w:r w:rsidR="00571F36" w:rsidRPr="002C0310">
          <w:rPr>
            <w:rStyle w:val="Kpr"/>
            <w:rFonts w:cstheme="minorHAnsi"/>
          </w:rPr>
          <w:t>kesâfet</w:t>
        </w:r>
      </w:hyperlink>
      <w:r w:rsidR="00571F36" w:rsidRPr="00632D19">
        <w:rPr>
          <w:rFonts w:cstheme="minorHAnsi"/>
          <w:color w:val="000000" w:themeColor="text1"/>
        </w:rPr>
        <w:t xml:space="preserve">lisi olan </w:t>
      </w:r>
      <w:hyperlink w:anchor="100858" w:history="1">
        <w:r w:rsidR="00571F36" w:rsidRPr="0091217F">
          <w:rPr>
            <w:rStyle w:val="Kpr"/>
            <w:rFonts w:cstheme="minorHAnsi"/>
          </w:rPr>
          <w:t>şimâl</w:t>
        </w:r>
      </w:hyperlink>
      <w:r w:rsidR="00571F36" w:rsidRPr="00632D19">
        <w:rPr>
          <w:rFonts w:cstheme="minorHAnsi"/>
          <w:color w:val="000000" w:themeColor="text1"/>
        </w:rPr>
        <w:t xml:space="preserve">de, </w:t>
      </w:r>
      <w:hyperlink w:anchor="101931" w:history="1">
        <w:r w:rsidR="00571F36" w:rsidRPr="0091217F">
          <w:rPr>
            <w:rStyle w:val="Kpr"/>
            <w:rFonts w:cstheme="minorHAnsi"/>
          </w:rPr>
          <w:t>tabîiyyûn</w:t>
        </w:r>
      </w:hyperlink>
      <w:r w:rsidR="00571F36" w:rsidRPr="00632D19">
        <w:rPr>
          <w:rFonts w:cstheme="minorHAnsi"/>
          <w:color w:val="000000" w:themeColor="text1"/>
        </w:rPr>
        <w:t xml:space="preserve">un </w:t>
      </w:r>
      <w:hyperlink w:anchor="115470" w:history="1">
        <w:r w:rsidR="00571F36" w:rsidRPr="00AB7580">
          <w:rPr>
            <w:rStyle w:val="Kpr"/>
            <w:rFonts w:cstheme="minorHAnsi"/>
          </w:rPr>
          <w:t>fikr-i küfrî</w:t>
        </w:r>
      </w:hyperlink>
      <w:r w:rsidR="00571F36" w:rsidRPr="00632D19">
        <w:rPr>
          <w:rFonts w:cstheme="minorHAnsi"/>
          <w:color w:val="000000" w:themeColor="text1"/>
        </w:rPr>
        <w:t xml:space="preserve">sinden süzülen bir </w:t>
      </w:r>
      <w:hyperlink w:anchor="115471" w:history="1">
        <w:r w:rsidR="00571F36" w:rsidRPr="002C0310">
          <w:rPr>
            <w:rStyle w:val="Kpr"/>
            <w:rFonts w:cstheme="minorHAnsi"/>
          </w:rPr>
          <w:t>cereyân-ı azîm</w:t>
        </w:r>
      </w:hyperlink>
      <w:r w:rsidR="00571F36" w:rsidRPr="00632D19">
        <w:rPr>
          <w:rFonts w:cstheme="minorHAnsi"/>
          <w:color w:val="000000" w:themeColor="text1"/>
        </w:rPr>
        <w:t xml:space="preserve">in başına geçecek ve </w:t>
      </w:r>
      <w:hyperlink w:anchor="110633" w:history="1">
        <w:r w:rsidR="00571F36" w:rsidRPr="0091217F">
          <w:rPr>
            <w:rStyle w:val="Kpr"/>
            <w:rFonts w:cstheme="minorHAnsi"/>
          </w:rPr>
          <w:t>ulûhiyet</w:t>
        </w:r>
      </w:hyperlink>
      <w:r w:rsidR="00571F36" w:rsidRPr="00632D19">
        <w:rPr>
          <w:rFonts w:cstheme="minorHAnsi"/>
          <w:color w:val="000000" w:themeColor="text1"/>
        </w:rPr>
        <w:t xml:space="preserve">i inkâr edecek bir şahsın şimâl </w:t>
      </w:r>
    </w:p>
    <w:p w14:paraId="579C0133" w14:textId="77777777" w:rsidR="008E44F3" w:rsidRDefault="008E44F3">
      <w:pPr>
        <w:rPr>
          <w:rFonts w:cstheme="minorHAnsi"/>
          <w:color w:val="000000" w:themeColor="text1"/>
        </w:rPr>
      </w:pPr>
      <w:r>
        <w:rPr>
          <w:rFonts w:cstheme="minorHAnsi"/>
          <w:color w:val="000000" w:themeColor="text1"/>
        </w:rPr>
        <w:br w:type="page"/>
      </w:r>
    </w:p>
    <w:p w14:paraId="13A76532" w14:textId="086E5298" w:rsidR="008E44F3" w:rsidRDefault="008E44F3" w:rsidP="008E44F3">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230</w:t>
      </w:r>
    </w:p>
    <w:p w14:paraId="17E1E2A4" w14:textId="77777777" w:rsidR="008E44F3" w:rsidRDefault="008E44F3" w:rsidP="008E44F3">
      <w:pPr>
        <w:spacing w:after="0" w:line="288" w:lineRule="auto"/>
        <w:jc w:val="both"/>
        <w:rPr>
          <w:rFonts w:cstheme="minorHAnsi"/>
          <w:color w:val="000000" w:themeColor="text1"/>
        </w:rPr>
      </w:pPr>
    </w:p>
    <w:p w14:paraId="58EC19D2" w14:textId="1A7766A6" w:rsidR="00571F36" w:rsidRPr="00632D19" w:rsidRDefault="00571F36" w:rsidP="008E44F3">
      <w:pPr>
        <w:spacing w:after="0" w:line="288" w:lineRule="auto"/>
        <w:jc w:val="both"/>
        <w:rPr>
          <w:rFonts w:ascii="Calibri" w:hAnsi="Calibri" w:cs="Calibri"/>
          <w:color w:val="000000" w:themeColor="text1"/>
        </w:rPr>
      </w:pPr>
      <w:r w:rsidRPr="00632D19">
        <w:rPr>
          <w:rFonts w:cstheme="minorHAnsi"/>
          <w:color w:val="000000" w:themeColor="text1"/>
        </w:rPr>
        <w:t xml:space="preserve">tarafından çıkmasına işaret ve şu işaret içinde bir </w:t>
      </w:r>
      <w:hyperlink w:anchor="115472" w:history="1">
        <w:r w:rsidRPr="0091217F">
          <w:rPr>
            <w:rStyle w:val="Kpr"/>
            <w:rFonts w:cstheme="minorHAnsi"/>
          </w:rPr>
          <w:t>remz-i hikmet</w:t>
        </w:r>
      </w:hyperlink>
      <w:r w:rsidRPr="00632D19">
        <w:rPr>
          <w:rFonts w:cstheme="minorHAnsi"/>
          <w:color w:val="000000" w:themeColor="text1"/>
        </w:rPr>
        <w:t xml:space="preserve"> vardır ki, </w:t>
      </w:r>
      <w:hyperlink w:anchor="115473" w:history="1">
        <w:r w:rsidRPr="00A31911">
          <w:rPr>
            <w:rStyle w:val="Kpr"/>
            <w:rFonts w:cstheme="minorHAnsi"/>
          </w:rPr>
          <w:t>kutb-u şimâlî</w:t>
        </w:r>
      </w:hyperlink>
      <w:r w:rsidRPr="00632D19">
        <w:rPr>
          <w:rFonts w:cstheme="minorHAnsi"/>
          <w:color w:val="000000" w:themeColor="text1"/>
        </w:rPr>
        <w:t xml:space="preserve">ye yakın dâirede bütün sene, bir gece bir gündüzdür. Altı ayı gece, altı ayı gündüzdür. Deccâl’ın bir günü bir senedir. O dâire yakınında </w:t>
      </w:r>
      <w:hyperlink w:anchor="101035" w:history="1">
        <w:r w:rsidRPr="0091217F">
          <w:rPr>
            <w:rStyle w:val="Kpr"/>
            <w:rFonts w:cstheme="minorHAnsi"/>
          </w:rPr>
          <w:t>zuhûr</w:t>
        </w:r>
      </w:hyperlink>
      <w:r w:rsidRPr="00632D19">
        <w:rPr>
          <w:rFonts w:cstheme="minorHAnsi"/>
          <w:color w:val="000000" w:themeColor="text1"/>
        </w:rPr>
        <w:t xml:space="preserve">una işarettir. “İkinci günü bir aydır” demekten </w:t>
      </w:r>
      <w:hyperlink w:anchor="123094" w:history="1">
        <w:r w:rsidRPr="00A31911">
          <w:rPr>
            <w:rStyle w:val="Kpr"/>
            <w:rFonts w:cstheme="minorHAnsi"/>
          </w:rPr>
          <w:t>murad</w:t>
        </w:r>
      </w:hyperlink>
      <w:r w:rsidRPr="00632D19">
        <w:rPr>
          <w:rFonts w:cstheme="minorHAnsi"/>
          <w:color w:val="000000" w:themeColor="text1"/>
        </w:rPr>
        <w:t xml:space="preserve">, şimâlden bu tarafa geldikçe, bazen olur, yazın bir ayında güneş </w:t>
      </w:r>
      <w:hyperlink w:anchor="111533" w:history="1">
        <w:r w:rsidRPr="0091217F">
          <w:rPr>
            <w:rStyle w:val="Kpr"/>
            <w:rFonts w:cstheme="minorHAnsi"/>
          </w:rPr>
          <w:t>gurûb</w:t>
        </w:r>
      </w:hyperlink>
      <w:r w:rsidRPr="00632D19">
        <w:rPr>
          <w:rFonts w:cstheme="minorHAnsi"/>
          <w:color w:val="000000" w:themeColor="text1"/>
        </w:rPr>
        <w:t xml:space="preserve"> etmez. Şu dahi Deccâl şimâlden çıkıp </w:t>
      </w:r>
      <w:hyperlink w:anchor="130068" w:history="1">
        <w:r w:rsidRPr="00CD37D0">
          <w:rPr>
            <w:rStyle w:val="Kpr"/>
            <w:rFonts w:cstheme="minorHAnsi"/>
          </w:rPr>
          <w:t>âlem-i medeniyet</w:t>
        </w:r>
      </w:hyperlink>
      <w:r w:rsidRPr="00632D19">
        <w:rPr>
          <w:rFonts w:cstheme="minorHAnsi"/>
          <w:color w:val="000000" w:themeColor="text1"/>
        </w:rPr>
        <w:t xml:space="preserve"> tarafına </w:t>
      </w:r>
      <w:hyperlink w:anchor="100919" w:history="1">
        <w:r w:rsidRPr="0091217F">
          <w:rPr>
            <w:rStyle w:val="Kpr"/>
            <w:rFonts w:cstheme="minorHAnsi"/>
          </w:rPr>
          <w:t>tecâvüz</w:t>
        </w:r>
      </w:hyperlink>
      <w:r w:rsidRPr="00632D19">
        <w:rPr>
          <w:rFonts w:cstheme="minorHAnsi"/>
          <w:color w:val="000000" w:themeColor="text1"/>
        </w:rPr>
        <w:t xml:space="preserve">üne işarettir. Günü Deccâl’a </w:t>
      </w:r>
      <w:hyperlink w:anchor="102405" w:history="1">
        <w:r w:rsidRPr="0091217F">
          <w:rPr>
            <w:rStyle w:val="Kpr"/>
            <w:rFonts w:cstheme="minorHAnsi"/>
          </w:rPr>
          <w:t>isnâd</w:t>
        </w:r>
      </w:hyperlink>
      <w:r w:rsidRPr="00632D19">
        <w:rPr>
          <w:rFonts w:cstheme="minorHAnsi"/>
          <w:color w:val="000000" w:themeColor="text1"/>
        </w:rPr>
        <w:t xml:space="preserve"> etmekle, şu işarete işaret eder. Daha bu tarafa geldikçe, bir haftada güneş </w:t>
      </w:r>
      <w:hyperlink w:anchor="111533" w:history="1">
        <w:r w:rsidRPr="00A31911">
          <w:rPr>
            <w:rStyle w:val="Kpr"/>
            <w:rFonts w:cstheme="minorHAnsi"/>
          </w:rPr>
          <w:t>gurûb</w:t>
        </w:r>
      </w:hyperlink>
      <w:r w:rsidRPr="00632D19">
        <w:rPr>
          <w:rFonts w:cstheme="minorHAnsi"/>
          <w:color w:val="000000" w:themeColor="text1"/>
        </w:rPr>
        <w:t xml:space="preserve"> etmiyor. Daha gele gele, </w:t>
      </w:r>
      <w:hyperlink w:anchor="102802" w:history="1">
        <w:r w:rsidRPr="0091217F">
          <w:rPr>
            <w:rStyle w:val="Kpr"/>
            <w:rFonts w:cstheme="minorHAnsi"/>
          </w:rPr>
          <w:t>tulû‘</w:t>
        </w:r>
      </w:hyperlink>
      <w:r w:rsidRPr="00632D19">
        <w:rPr>
          <w:rFonts w:cstheme="minorHAnsi"/>
          <w:color w:val="000000" w:themeColor="text1"/>
        </w:rPr>
        <w:t xml:space="preserve"> ve gurûb ortasında üç saat devam ediyor. Ben Rusya’da </w:t>
      </w:r>
      <w:hyperlink w:anchor="100197" w:history="1">
        <w:r w:rsidRPr="00A31911">
          <w:rPr>
            <w:rStyle w:val="Kpr"/>
            <w:rFonts w:cstheme="minorHAnsi"/>
          </w:rPr>
          <w:t>esâret</w:t>
        </w:r>
      </w:hyperlink>
      <w:r w:rsidRPr="00632D19">
        <w:rPr>
          <w:rFonts w:cstheme="minorHAnsi"/>
          <w:color w:val="000000" w:themeColor="text1"/>
        </w:rPr>
        <w:t xml:space="preserve">te iken böyle bir yerde bulundum. Bize yakın, bir hafta güneş gurûb etmeyen bir yer vardı. Seyir için oraya gidiyorlardı. Deccâl’ın çıktığı vakit umum dünya işitecek olan kaydı, telgraf ve radyo halletmiştir. Kırk günde gezmesini de, </w:t>
      </w:r>
      <w:hyperlink w:anchor="114763" w:history="1">
        <w:r w:rsidRPr="0091217F">
          <w:rPr>
            <w:rStyle w:val="Kpr"/>
            <w:rFonts w:cstheme="minorHAnsi"/>
          </w:rPr>
          <w:t>merkeb</w:t>
        </w:r>
      </w:hyperlink>
      <w:r w:rsidRPr="00632D19">
        <w:rPr>
          <w:rFonts w:cstheme="minorHAnsi"/>
          <w:color w:val="000000" w:themeColor="text1"/>
        </w:rPr>
        <w:t xml:space="preserve">i olan </w:t>
      </w:r>
      <w:hyperlink w:anchor="102711" w:history="1">
        <w:r w:rsidRPr="00A31911">
          <w:rPr>
            <w:rStyle w:val="Kpr"/>
            <w:rFonts w:cstheme="minorHAnsi"/>
          </w:rPr>
          <w:t>şimendifer</w:t>
        </w:r>
      </w:hyperlink>
      <w:r w:rsidRPr="00632D19">
        <w:rPr>
          <w:rFonts w:cstheme="minorHAnsi"/>
          <w:color w:val="000000" w:themeColor="text1"/>
        </w:rPr>
        <w:t xml:space="preserve"> ve </w:t>
      </w:r>
      <w:hyperlink w:anchor="111212" w:history="1">
        <w:r w:rsidRPr="00A31911">
          <w:rPr>
            <w:rStyle w:val="Kpr"/>
            <w:rFonts w:cstheme="minorHAnsi"/>
          </w:rPr>
          <w:t>tayyâre</w:t>
        </w:r>
      </w:hyperlink>
      <w:r w:rsidRPr="00632D19">
        <w:rPr>
          <w:rFonts w:cstheme="minorHAnsi"/>
          <w:color w:val="000000" w:themeColor="text1"/>
        </w:rPr>
        <w:t xml:space="preserve"> halletmiştir. Eskiden bu iki kaydı </w:t>
      </w:r>
      <w:hyperlink w:anchor="110574" w:history="1">
        <w:r w:rsidRPr="00A31911">
          <w:rPr>
            <w:rStyle w:val="Kpr"/>
            <w:rFonts w:cstheme="minorHAnsi"/>
          </w:rPr>
          <w:t>muhâl</w:t>
        </w:r>
      </w:hyperlink>
      <w:r w:rsidRPr="00632D19">
        <w:rPr>
          <w:rFonts w:cstheme="minorHAnsi"/>
          <w:color w:val="000000" w:themeColor="text1"/>
        </w:rPr>
        <w:t xml:space="preserve"> gören </w:t>
      </w:r>
      <w:hyperlink w:anchor="102559" w:history="1">
        <w:r w:rsidRPr="0091217F">
          <w:rPr>
            <w:rStyle w:val="Kpr"/>
            <w:rFonts w:cstheme="minorHAnsi"/>
          </w:rPr>
          <w:t>mülhid</w:t>
        </w:r>
      </w:hyperlink>
      <w:r w:rsidRPr="00632D19">
        <w:rPr>
          <w:rFonts w:cstheme="minorHAnsi"/>
          <w:color w:val="000000" w:themeColor="text1"/>
        </w:rPr>
        <w:t xml:space="preserve">ler, şimdi </w:t>
      </w:r>
      <w:hyperlink w:anchor="102126" w:history="1">
        <w:r w:rsidRPr="00A31911">
          <w:rPr>
            <w:rStyle w:val="Kpr"/>
            <w:rFonts w:cstheme="minorHAnsi"/>
          </w:rPr>
          <w:t>âdî</w:t>
        </w:r>
      </w:hyperlink>
      <w:r w:rsidRPr="00632D19">
        <w:rPr>
          <w:rFonts w:cstheme="minorHAnsi"/>
          <w:color w:val="000000" w:themeColor="text1"/>
        </w:rPr>
        <w:t xml:space="preserve"> görüyorlar.</w:t>
      </w:r>
    </w:p>
    <w:p w14:paraId="1A6860DD" w14:textId="6AAA7819" w:rsidR="008E44F3" w:rsidRDefault="00571F36" w:rsidP="00571F36">
      <w:pPr>
        <w:spacing w:after="0" w:line="288" w:lineRule="auto"/>
        <w:ind w:firstLine="709"/>
        <w:jc w:val="both"/>
        <w:rPr>
          <w:rFonts w:cstheme="minorHAnsi"/>
          <w:color w:val="000000" w:themeColor="text1"/>
        </w:rPr>
      </w:pPr>
      <w:r w:rsidRPr="00632D19">
        <w:rPr>
          <w:rFonts w:cstheme="minorHAnsi"/>
          <w:color w:val="000000" w:themeColor="text1"/>
        </w:rPr>
        <w:t xml:space="preserve">Alâmet-i kıyâmetten olan </w:t>
      </w:r>
      <w:hyperlink w:anchor="115476" w:history="1">
        <w:r w:rsidRPr="0091217F">
          <w:rPr>
            <w:rStyle w:val="Kpr"/>
            <w:rFonts w:cstheme="minorHAnsi"/>
          </w:rPr>
          <w:t>Ye’cûc ve Me’cûc</w:t>
        </w:r>
      </w:hyperlink>
      <w:r w:rsidRPr="00632D19">
        <w:rPr>
          <w:rFonts w:cstheme="minorHAnsi"/>
          <w:color w:val="000000" w:themeColor="text1"/>
        </w:rPr>
        <w:t xml:space="preserve">’e ve </w:t>
      </w:r>
      <w:hyperlink w:anchor="128833" w:history="1">
        <w:r w:rsidRPr="00A31911">
          <w:rPr>
            <w:rStyle w:val="Kpr"/>
            <w:rFonts w:cstheme="minorHAnsi"/>
          </w:rPr>
          <w:t>Sed</w:t>
        </w:r>
      </w:hyperlink>
      <w:r w:rsidRPr="00632D19">
        <w:rPr>
          <w:rFonts w:cstheme="minorHAnsi"/>
          <w:color w:val="000000" w:themeColor="text1"/>
        </w:rPr>
        <w:t xml:space="preserve">’de dâir bir risâlede bir derece </w:t>
      </w:r>
      <w:hyperlink w:anchor="100873" w:history="1">
        <w:r w:rsidRPr="0091217F">
          <w:rPr>
            <w:rStyle w:val="Kpr"/>
            <w:rFonts w:cstheme="minorHAnsi"/>
          </w:rPr>
          <w:t>tafsîlen</w:t>
        </w:r>
      </w:hyperlink>
      <w:r w:rsidRPr="00632D19">
        <w:rPr>
          <w:rFonts w:cstheme="minorHAnsi"/>
          <w:color w:val="000000" w:themeColor="text1"/>
        </w:rPr>
        <w:t xml:space="preserve"> yazdığımdan, ona havâle edip, şurada yalnız şunu deriz ki, eskiden Mançur, Moğol ünvanıyla </w:t>
      </w:r>
      <w:hyperlink w:anchor="115896" w:history="1">
        <w:r w:rsidRPr="0091217F">
          <w:rPr>
            <w:rStyle w:val="Kpr"/>
            <w:rFonts w:cstheme="minorHAnsi"/>
          </w:rPr>
          <w:t>ictimâât-ı beşeriye</w:t>
        </w:r>
      </w:hyperlink>
      <w:r w:rsidRPr="00632D19">
        <w:rPr>
          <w:rFonts w:cstheme="minorHAnsi"/>
          <w:color w:val="000000" w:themeColor="text1"/>
        </w:rPr>
        <w:t xml:space="preserve">yi </w:t>
      </w:r>
      <w:hyperlink w:anchor="115477" w:history="1">
        <w:r w:rsidRPr="0091217F">
          <w:rPr>
            <w:rStyle w:val="Kpr"/>
            <w:rFonts w:cstheme="minorHAnsi"/>
          </w:rPr>
          <w:t>zîr u zeber</w:t>
        </w:r>
      </w:hyperlink>
      <w:r w:rsidRPr="00632D19">
        <w:rPr>
          <w:rFonts w:cstheme="minorHAnsi"/>
          <w:color w:val="000000" w:themeColor="text1"/>
        </w:rPr>
        <w:t xml:space="preserve"> eden tâifeler ve </w:t>
      </w:r>
      <w:hyperlink w:anchor="121389" w:history="1">
        <w:r w:rsidRPr="00A31911">
          <w:rPr>
            <w:rStyle w:val="Kpr"/>
            <w:rFonts w:cstheme="minorHAnsi"/>
          </w:rPr>
          <w:t>Sedd-i Çin</w:t>
        </w:r>
      </w:hyperlink>
      <w:r w:rsidRPr="00632D19">
        <w:rPr>
          <w:rFonts w:cstheme="minorHAnsi"/>
          <w:color w:val="000000" w:themeColor="text1"/>
        </w:rPr>
        <w:t xml:space="preserve">’in yapılmasına sebebiyet verenler, kıyâmete yakın, yine </w:t>
      </w:r>
      <w:hyperlink w:anchor="123334" w:history="1">
        <w:r w:rsidRPr="00A31911">
          <w:rPr>
            <w:rStyle w:val="Kpr"/>
            <w:rFonts w:cstheme="minorHAnsi"/>
          </w:rPr>
          <w:t>anarşistlik</w:t>
        </w:r>
      </w:hyperlink>
      <w:r w:rsidRPr="00632D19">
        <w:rPr>
          <w:rFonts w:cstheme="minorHAnsi"/>
          <w:color w:val="000000" w:themeColor="text1"/>
        </w:rPr>
        <w:t xml:space="preserve"> gibi bir fikir ile </w:t>
      </w:r>
      <w:hyperlink w:anchor="114274" w:history="1">
        <w:r w:rsidRPr="00A31911">
          <w:rPr>
            <w:rStyle w:val="Kpr"/>
            <w:rFonts w:cstheme="minorHAnsi"/>
          </w:rPr>
          <w:t>medeniyet-i beşeriye</w:t>
        </w:r>
      </w:hyperlink>
      <w:r w:rsidRPr="00632D19">
        <w:rPr>
          <w:rFonts w:cstheme="minorHAnsi"/>
          <w:color w:val="000000" w:themeColor="text1"/>
        </w:rPr>
        <w:t xml:space="preserve">yi zîr u zeber edecekleri, rivâyetlerde vardır. </w:t>
      </w:r>
    </w:p>
    <w:p w14:paraId="32075EC1" w14:textId="77777777" w:rsidR="008E44F3" w:rsidRDefault="008E44F3">
      <w:pPr>
        <w:rPr>
          <w:rFonts w:cstheme="minorHAnsi"/>
          <w:color w:val="000000" w:themeColor="text1"/>
        </w:rPr>
      </w:pPr>
      <w:r>
        <w:rPr>
          <w:rFonts w:cstheme="minorHAnsi"/>
          <w:color w:val="000000" w:themeColor="text1"/>
        </w:rPr>
        <w:br w:type="page"/>
      </w:r>
    </w:p>
    <w:p w14:paraId="5FAFCBA3" w14:textId="6247D361" w:rsidR="008E44F3" w:rsidRDefault="008E44F3" w:rsidP="008E44F3">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231</w:t>
      </w:r>
    </w:p>
    <w:p w14:paraId="2E2F17C6" w14:textId="77777777" w:rsidR="008E44F3" w:rsidRDefault="008E44F3" w:rsidP="00571F36">
      <w:pPr>
        <w:spacing w:after="0" w:line="288" w:lineRule="auto"/>
        <w:ind w:firstLine="709"/>
        <w:jc w:val="both"/>
        <w:rPr>
          <w:rFonts w:cstheme="minorHAnsi"/>
          <w:color w:val="000000" w:themeColor="text1"/>
        </w:rPr>
      </w:pPr>
    </w:p>
    <w:p w14:paraId="74A76434" w14:textId="51571322" w:rsidR="00571F36" w:rsidRPr="00632D19" w:rsidRDefault="00571F36" w:rsidP="00571F36">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Bazı </w:t>
      </w:r>
      <w:hyperlink w:anchor="102559" w:history="1">
        <w:r w:rsidRPr="00BF4AFA">
          <w:rPr>
            <w:rStyle w:val="Kpr"/>
            <w:rFonts w:cstheme="minorHAnsi"/>
          </w:rPr>
          <w:t>mülhid</w:t>
        </w:r>
      </w:hyperlink>
      <w:r w:rsidRPr="00632D19">
        <w:rPr>
          <w:rFonts w:cstheme="minorHAnsi"/>
          <w:color w:val="000000" w:themeColor="text1"/>
        </w:rPr>
        <w:t xml:space="preserve">ler derler, “Bu kadar acâibi yapan ve yapacak </w:t>
      </w:r>
      <w:hyperlink w:anchor="113579" w:history="1">
        <w:r w:rsidRPr="00BF4AFA">
          <w:rPr>
            <w:rStyle w:val="Kpr"/>
            <w:rFonts w:cstheme="minorHAnsi"/>
          </w:rPr>
          <w:t>tâife</w:t>
        </w:r>
      </w:hyperlink>
      <w:r w:rsidRPr="00632D19">
        <w:rPr>
          <w:rFonts w:cstheme="minorHAnsi"/>
          <w:color w:val="000000" w:themeColor="text1"/>
        </w:rPr>
        <w:t xml:space="preserve">ler nerede?” </w:t>
      </w:r>
      <w:r w:rsidRPr="00632D19">
        <w:rPr>
          <w:rFonts w:cstheme="minorHAnsi"/>
          <w:b/>
          <w:bCs/>
          <w:color w:val="000000" w:themeColor="text1"/>
        </w:rPr>
        <w:t>Elcevab:</w:t>
      </w:r>
      <w:r w:rsidRPr="00632D19">
        <w:rPr>
          <w:rFonts w:cstheme="minorHAnsi"/>
          <w:color w:val="000000" w:themeColor="text1"/>
        </w:rPr>
        <w:t xml:space="preserve"> Çekirge gibi bir </w:t>
      </w:r>
      <w:hyperlink w:anchor="102128" w:history="1">
        <w:r w:rsidRPr="00BF4AFA">
          <w:rPr>
            <w:rStyle w:val="Kpr"/>
            <w:rFonts w:cstheme="minorHAnsi"/>
          </w:rPr>
          <w:t>âfât</w:t>
        </w:r>
      </w:hyperlink>
      <w:r w:rsidRPr="00632D19">
        <w:rPr>
          <w:rFonts w:cstheme="minorHAnsi"/>
          <w:color w:val="000000" w:themeColor="text1"/>
        </w:rPr>
        <w:t xml:space="preserve">, bir mevsimde pek çok kesretle bulunur. Mevsim değiştikçe, memleketi </w:t>
      </w:r>
      <w:hyperlink w:anchor="114668" w:history="1">
        <w:r w:rsidRPr="00BF4AFA">
          <w:rPr>
            <w:rStyle w:val="Kpr"/>
            <w:rFonts w:cstheme="minorHAnsi"/>
          </w:rPr>
          <w:t>fesâd</w:t>
        </w:r>
      </w:hyperlink>
      <w:r w:rsidRPr="00632D19">
        <w:rPr>
          <w:rFonts w:cstheme="minorHAnsi"/>
          <w:color w:val="000000" w:themeColor="text1"/>
        </w:rPr>
        <w:t xml:space="preserve">a veren kesretli o tâifelerin hakîkatleri, </w:t>
      </w:r>
      <w:hyperlink w:anchor="101042" w:history="1">
        <w:r w:rsidRPr="0091217F">
          <w:rPr>
            <w:rStyle w:val="Kpr"/>
            <w:rFonts w:cstheme="minorHAnsi"/>
          </w:rPr>
          <w:t>mahdûd</w:t>
        </w:r>
      </w:hyperlink>
      <w:r w:rsidRPr="00632D19">
        <w:rPr>
          <w:rFonts w:cstheme="minorHAnsi"/>
          <w:color w:val="000000" w:themeColor="text1"/>
        </w:rPr>
        <w:t xml:space="preserve"> bazı ferdlerde saklanıyor. Yine zamanı geldikçe, </w:t>
      </w:r>
      <w:hyperlink w:anchor="102244" w:history="1">
        <w:r w:rsidRPr="00BF4AFA">
          <w:rPr>
            <w:rStyle w:val="Kpr"/>
            <w:rFonts w:cstheme="minorHAnsi"/>
          </w:rPr>
          <w:t>emr-i İlâhî</w:t>
        </w:r>
      </w:hyperlink>
      <w:r w:rsidRPr="00632D19">
        <w:rPr>
          <w:rFonts w:cstheme="minorHAnsi"/>
          <w:color w:val="000000" w:themeColor="text1"/>
        </w:rPr>
        <w:t xml:space="preserve"> ile,</w:t>
      </w:r>
    </w:p>
    <w:p w14:paraId="4E4CC11F" w14:textId="5BD6F604" w:rsidR="00571F36" w:rsidRPr="00632D19" w:rsidRDefault="00571F36" w:rsidP="00571F36">
      <w:pPr>
        <w:spacing w:after="0" w:line="288" w:lineRule="auto"/>
        <w:jc w:val="both"/>
        <w:rPr>
          <w:rFonts w:ascii="Calibri" w:hAnsi="Calibri" w:cs="Calibri"/>
          <w:color w:val="000000" w:themeColor="text1"/>
        </w:rPr>
      </w:pPr>
      <w:r w:rsidRPr="00632D19">
        <w:rPr>
          <w:rFonts w:cstheme="minorHAnsi"/>
          <w:color w:val="000000" w:themeColor="text1"/>
        </w:rPr>
        <w:t xml:space="preserve">o mahdûd ferdlerden gayet </w:t>
      </w:r>
      <w:hyperlink w:anchor="105646" w:history="1">
        <w:r w:rsidRPr="00BF4AFA">
          <w:rPr>
            <w:rStyle w:val="Kpr"/>
            <w:rFonts w:cstheme="minorHAnsi"/>
          </w:rPr>
          <w:t>kesretli</w:t>
        </w:r>
      </w:hyperlink>
      <w:r w:rsidRPr="00632D19">
        <w:rPr>
          <w:rFonts w:cstheme="minorHAnsi"/>
          <w:color w:val="000000" w:themeColor="text1"/>
        </w:rPr>
        <w:t xml:space="preserve"> aynı fesâd yine başlar. Güya onların </w:t>
      </w:r>
      <w:hyperlink w:anchor="112587" w:history="1">
        <w:r w:rsidRPr="00BF4AFA">
          <w:rPr>
            <w:rStyle w:val="Kpr"/>
            <w:rFonts w:cstheme="minorHAnsi"/>
          </w:rPr>
          <w:t>hakîkat-i milliyet</w:t>
        </w:r>
      </w:hyperlink>
      <w:r w:rsidRPr="00632D19">
        <w:rPr>
          <w:rFonts w:cstheme="minorHAnsi"/>
          <w:color w:val="000000" w:themeColor="text1"/>
        </w:rPr>
        <w:t xml:space="preserve">leri inceliyor, kopmuyor. Yine mevsimi geldikçe, </w:t>
      </w:r>
      <w:hyperlink w:anchor="101034" w:history="1">
        <w:r w:rsidRPr="00BF4AFA">
          <w:rPr>
            <w:rStyle w:val="Kpr"/>
            <w:rFonts w:cstheme="minorHAnsi"/>
          </w:rPr>
          <w:t>zuhûr</w:t>
        </w:r>
      </w:hyperlink>
      <w:r w:rsidRPr="00632D19">
        <w:rPr>
          <w:rFonts w:cstheme="minorHAnsi"/>
          <w:color w:val="000000" w:themeColor="text1"/>
        </w:rPr>
        <w:t xml:space="preserve"> ediyor. Aynen öyle de, bir zaman dünyayı </w:t>
      </w:r>
      <w:hyperlink w:anchor="115479" w:history="1">
        <w:r w:rsidRPr="0091217F">
          <w:rPr>
            <w:rStyle w:val="Kpr"/>
            <w:rFonts w:cstheme="minorHAnsi"/>
          </w:rPr>
          <w:t>herc ü merc</w:t>
        </w:r>
      </w:hyperlink>
      <w:r w:rsidRPr="00632D19">
        <w:rPr>
          <w:rFonts w:cstheme="minorHAnsi"/>
          <w:color w:val="000000" w:themeColor="text1"/>
        </w:rPr>
        <w:t xml:space="preserve"> eden o tâifeler izn-i İlâhî ile mevsimi geldiği vakit, aynı o tâife, medeniyet-i beşeriyeyi herc ü merc edecekler. Fakat onların </w:t>
      </w:r>
      <w:hyperlink w:anchor="115480" w:history="1">
        <w:r w:rsidRPr="002C0310">
          <w:rPr>
            <w:rStyle w:val="Kpr"/>
            <w:rFonts w:cstheme="minorHAnsi"/>
          </w:rPr>
          <w:t>muharrik</w:t>
        </w:r>
      </w:hyperlink>
      <w:r w:rsidRPr="00632D19">
        <w:rPr>
          <w:rFonts w:cstheme="minorHAnsi"/>
          <w:color w:val="000000" w:themeColor="text1"/>
        </w:rPr>
        <w:t xml:space="preserve">leri başka bir sûrette </w:t>
      </w:r>
      <w:hyperlink w:anchor="100958" w:history="1">
        <w:r w:rsidRPr="0091217F">
          <w:rPr>
            <w:rStyle w:val="Kpr"/>
            <w:rFonts w:cstheme="minorHAnsi"/>
          </w:rPr>
          <w:t>tezâhür</w:t>
        </w:r>
      </w:hyperlink>
      <w:r w:rsidRPr="00632D19">
        <w:rPr>
          <w:rFonts w:cstheme="minorHAnsi"/>
          <w:color w:val="000000" w:themeColor="text1"/>
        </w:rPr>
        <w:t xml:space="preserve"> eder. </w:t>
      </w:r>
      <w:r w:rsidRPr="00632D19">
        <w:rPr>
          <w:rFonts w:cs="Shaikh Hamdullah Mushaf"/>
          <w:color w:val="FF0000"/>
          <w:szCs w:val="28"/>
          <w:rtl/>
        </w:rPr>
        <w:t>لَا يَعْلَمُ الْغَيْبَ اِلَّا اللّٰهُ</w:t>
      </w:r>
    </w:p>
    <w:p w14:paraId="0365A1B8" w14:textId="317D26E9" w:rsidR="00237973" w:rsidRDefault="00571F36" w:rsidP="00571F36">
      <w:pPr>
        <w:spacing w:after="0" w:line="288" w:lineRule="auto"/>
        <w:ind w:firstLine="709"/>
        <w:jc w:val="both"/>
        <w:rPr>
          <w:rFonts w:cstheme="minorHAnsi"/>
          <w:color w:val="000000" w:themeColor="text1"/>
        </w:rPr>
      </w:pPr>
      <w:r w:rsidRPr="00632D19">
        <w:rPr>
          <w:rFonts w:cstheme="minorHAnsi"/>
          <w:b/>
          <w:bCs/>
          <w:color w:val="000000" w:themeColor="text1"/>
        </w:rPr>
        <w:t>Dokuzuncu Asıl:</w:t>
      </w:r>
      <w:r w:rsidRPr="00632D19">
        <w:rPr>
          <w:rFonts w:cstheme="minorHAnsi"/>
          <w:color w:val="000000" w:themeColor="text1"/>
        </w:rPr>
        <w:t xml:space="preserve"> </w:t>
      </w:r>
      <w:hyperlink w:anchor="115481" w:history="1">
        <w:r w:rsidRPr="0091217F">
          <w:rPr>
            <w:rStyle w:val="Kpr"/>
            <w:rFonts w:cstheme="minorHAnsi"/>
          </w:rPr>
          <w:t>Mesâil-i îmâniye</w:t>
        </w:r>
      </w:hyperlink>
      <w:r w:rsidRPr="00632D19">
        <w:rPr>
          <w:rFonts w:cstheme="minorHAnsi"/>
          <w:color w:val="000000" w:themeColor="text1"/>
        </w:rPr>
        <w:t xml:space="preserve">den bir kısmın </w:t>
      </w:r>
      <w:hyperlink w:anchor="115482" w:history="1">
        <w:r w:rsidRPr="0091217F">
          <w:rPr>
            <w:rStyle w:val="Kpr"/>
            <w:rFonts w:cstheme="minorHAnsi"/>
          </w:rPr>
          <w:t>netâic</w:t>
        </w:r>
      </w:hyperlink>
      <w:r w:rsidRPr="00632D19">
        <w:rPr>
          <w:rFonts w:cstheme="minorHAnsi"/>
          <w:color w:val="000000" w:themeColor="text1"/>
        </w:rPr>
        <w:t xml:space="preserve">i, şu </w:t>
      </w:r>
      <w:hyperlink w:anchor="113485" w:history="1">
        <w:r w:rsidRPr="0091217F">
          <w:rPr>
            <w:rStyle w:val="Kpr"/>
            <w:rFonts w:cstheme="minorHAnsi"/>
          </w:rPr>
          <w:t>mukayyed</w:t>
        </w:r>
      </w:hyperlink>
      <w:r w:rsidRPr="00632D19">
        <w:rPr>
          <w:rFonts w:cstheme="minorHAnsi"/>
          <w:color w:val="000000" w:themeColor="text1"/>
        </w:rPr>
        <w:t xml:space="preserve"> ve dar âleme bakar. Diğer bir kısmı, geniş ve </w:t>
      </w:r>
      <w:hyperlink w:anchor="115483" w:history="1">
        <w:r w:rsidRPr="0091217F">
          <w:rPr>
            <w:rStyle w:val="Kpr"/>
            <w:rFonts w:cstheme="minorHAnsi"/>
          </w:rPr>
          <w:t>mutlak</w:t>
        </w:r>
      </w:hyperlink>
      <w:r w:rsidRPr="00632D19">
        <w:rPr>
          <w:rFonts w:cstheme="minorHAnsi"/>
          <w:color w:val="000000" w:themeColor="text1"/>
        </w:rPr>
        <w:t xml:space="preserve"> olan âlem-i âhirete bakar. Amellerin fazîlet ve sevabına dâir </w:t>
      </w:r>
      <w:hyperlink w:anchor="10292" w:history="1">
        <w:r w:rsidRPr="00BF4AFA">
          <w:rPr>
            <w:rStyle w:val="Kpr"/>
            <w:rFonts w:cstheme="minorHAnsi"/>
          </w:rPr>
          <w:t>ehâdîs-i şerîfe</w:t>
        </w:r>
      </w:hyperlink>
      <w:r w:rsidRPr="00632D19">
        <w:rPr>
          <w:rFonts w:cstheme="minorHAnsi"/>
          <w:color w:val="000000" w:themeColor="text1"/>
        </w:rPr>
        <w:t xml:space="preserve">nin bir kısmı, </w:t>
      </w:r>
      <w:hyperlink w:anchor="102779" w:history="1">
        <w:r w:rsidRPr="002C0310">
          <w:rPr>
            <w:rStyle w:val="Kpr"/>
            <w:rFonts w:cstheme="minorHAnsi"/>
          </w:rPr>
          <w:t>terğîb</w:t>
        </w:r>
      </w:hyperlink>
      <w:r w:rsidRPr="00632D19">
        <w:rPr>
          <w:rFonts w:cstheme="minorHAnsi"/>
          <w:color w:val="000000" w:themeColor="text1"/>
        </w:rPr>
        <w:t xml:space="preserve"> ve </w:t>
      </w:r>
      <w:hyperlink w:anchor="115484" w:history="1">
        <w:r w:rsidRPr="0091217F">
          <w:rPr>
            <w:rStyle w:val="Kpr"/>
            <w:rFonts w:cstheme="minorHAnsi"/>
          </w:rPr>
          <w:t>terhîb</w:t>
        </w:r>
      </w:hyperlink>
      <w:r w:rsidRPr="00632D19">
        <w:rPr>
          <w:rFonts w:cstheme="minorHAnsi"/>
          <w:color w:val="000000" w:themeColor="text1"/>
        </w:rPr>
        <w:t xml:space="preserve">e münâsib bir te’sîr vermek için </w:t>
      </w:r>
      <w:hyperlink w:anchor="113430" w:history="1">
        <w:r w:rsidRPr="00BF4AFA">
          <w:rPr>
            <w:rStyle w:val="Kpr"/>
            <w:rFonts w:cstheme="minorHAnsi"/>
          </w:rPr>
          <w:t>belâgat</w:t>
        </w:r>
      </w:hyperlink>
      <w:r w:rsidRPr="00632D19">
        <w:rPr>
          <w:rFonts w:cstheme="minorHAnsi"/>
          <w:color w:val="000000" w:themeColor="text1"/>
        </w:rPr>
        <w:t xml:space="preserve">li bir üslûbda geldiğinden, dikkatsiz insanlar onları </w:t>
      </w:r>
      <w:hyperlink w:anchor="101680" w:history="1">
        <w:r w:rsidRPr="00BF4AFA">
          <w:rPr>
            <w:rStyle w:val="Kpr"/>
            <w:rFonts w:cstheme="minorHAnsi"/>
          </w:rPr>
          <w:t>mübâlağa</w:t>
        </w:r>
      </w:hyperlink>
      <w:r w:rsidRPr="00632D19">
        <w:rPr>
          <w:rFonts w:cstheme="minorHAnsi"/>
          <w:color w:val="000000" w:themeColor="text1"/>
        </w:rPr>
        <w:t xml:space="preserve">lı zannetmişler. Halbuki bütün onlar, </w:t>
      </w:r>
      <w:hyperlink w:anchor="115485" w:history="1">
        <w:r w:rsidRPr="00BF4AFA">
          <w:rPr>
            <w:rStyle w:val="Kpr"/>
            <w:rFonts w:cstheme="minorHAnsi"/>
          </w:rPr>
          <w:t>ayn-ı hak</w:t>
        </w:r>
      </w:hyperlink>
      <w:r w:rsidRPr="00632D19">
        <w:rPr>
          <w:rFonts w:cstheme="minorHAnsi"/>
          <w:color w:val="000000" w:themeColor="text1"/>
        </w:rPr>
        <w:t xml:space="preserve"> ve </w:t>
      </w:r>
      <w:hyperlink w:anchor="115486" w:history="1">
        <w:r w:rsidRPr="002838DC">
          <w:rPr>
            <w:rStyle w:val="Kpr"/>
            <w:rFonts w:cstheme="minorHAnsi"/>
          </w:rPr>
          <w:t>mahz-ı hakîkat</w:t>
        </w:r>
      </w:hyperlink>
      <w:r w:rsidRPr="00632D19">
        <w:rPr>
          <w:rFonts w:cstheme="minorHAnsi"/>
          <w:color w:val="000000" w:themeColor="text1"/>
        </w:rPr>
        <w:t xml:space="preserve"> olduklarından, </w:t>
      </w:r>
      <w:hyperlink w:anchor="115487" w:history="1">
        <w:r w:rsidRPr="002C0310">
          <w:rPr>
            <w:rStyle w:val="Kpr"/>
            <w:rFonts w:cstheme="minorHAnsi"/>
          </w:rPr>
          <w:t>mücâzefe</w:t>
        </w:r>
      </w:hyperlink>
      <w:r w:rsidRPr="00632D19">
        <w:rPr>
          <w:rFonts w:cstheme="minorHAnsi"/>
          <w:color w:val="000000" w:themeColor="text1"/>
        </w:rPr>
        <w:t xml:space="preserve"> ve mübâlağa içlerinde yoktur. </w:t>
      </w:r>
      <w:hyperlink w:anchor="101239" w:history="1">
        <w:r w:rsidRPr="00BF4AFA">
          <w:rPr>
            <w:rStyle w:val="Kpr"/>
            <w:rFonts w:cstheme="minorHAnsi"/>
          </w:rPr>
          <w:t>Ezcümle</w:t>
        </w:r>
      </w:hyperlink>
      <w:r w:rsidRPr="00632D19">
        <w:rPr>
          <w:rFonts w:cstheme="minorHAnsi"/>
          <w:color w:val="000000" w:themeColor="text1"/>
        </w:rPr>
        <w:t xml:space="preserve">; en ziyâde insafsızların zihnini kurcalayan şu hadîstir ki, </w:t>
      </w:r>
      <w:r w:rsidRPr="00632D19">
        <w:rPr>
          <w:rFonts w:cs="Shaikh Hamdullah Mushaf"/>
          <w:color w:val="FF0000"/>
          <w:szCs w:val="28"/>
          <w:rtl/>
        </w:rPr>
        <w:t>لَوْ وَزَنَتِ الدُّنْيَا عِنْدَ اللّٰهِ جَنَاحَ بَعُوضَةٍ مَا شَرِبَ الْكَافِرُ مِنْهَا جُرْعَةَ مَٓاءٍ</w:t>
      </w:r>
      <w:r w:rsidRPr="00632D19">
        <w:rPr>
          <w:rFonts w:cstheme="minorHAnsi"/>
          <w:color w:val="000000" w:themeColor="text1"/>
        </w:rPr>
        <w:t xml:space="preserve"> -</w:t>
      </w:r>
      <w:hyperlink w:anchor="11432" w:history="1">
        <w:r w:rsidRPr="00BF4AFA">
          <w:rPr>
            <w:rStyle w:val="Kpr"/>
            <w:rFonts w:cstheme="minorHAnsi"/>
          </w:rPr>
          <w:t>ev kemâ kā</w:t>
        </w:r>
      </w:hyperlink>
      <w:r w:rsidRPr="00632D19">
        <w:rPr>
          <w:rFonts w:cstheme="minorHAnsi"/>
          <w:color w:val="000000" w:themeColor="text1"/>
        </w:rPr>
        <w:t xml:space="preserve">l- meâl-i şerîfi: “Dünya’nın Cenâb-ı Hakk’ın yanında bir sinek kanadı kadar kıymeti olsa idi, </w:t>
      </w:r>
    </w:p>
    <w:p w14:paraId="46E35A26" w14:textId="77777777" w:rsidR="00237973" w:rsidRDefault="00237973">
      <w:pPr>
        <w:rPr>
          <w:rFonts w:cstheme="minorHAnsi"/>
          <w:color w:val="000000" w:themeColor="text1"/>
        </w:rPr>
      </w:pPr>
      <w:r>
        <w:rPr>
          <w:rFonts w:cstheme="minorHAnsi"/>
          <w:color w:val="000000" w:themeColor="text1"/>
        </w:rPr>
        <w:br w:type="page"/>
      </w:r>
    </w:p>
    <w:p w14:paraId="2B865A02" w14:textId="62CA2362" w:rsidR="00237973" w:rsidRDefault="00237973" w:rsidP="00237973">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232</w:t>
      </w:r>
    </w:p>
    <w:p w14:paraId="7173C2BB" w14:textId="77777777" w:rsidR="00237973" w:rsidRDefault="00237973" w:rsidP="00237973">
      <w:pPr>
        <w:spacing w:after="0" w:line="288" w:lineRule="auto"/>
        <w:jc w:val="both"/>
        <w:rPr>
          <w:rFonts w:cstheme="minorHAnsi"/>
          <w:color w:val="000000" w:themeColor="text1"/>
        </w:rPr>
      </w:pPr>
    </w:p>
    <w:p w14:paraId="7199AF34" w14:textId="3D3CD881" w:rsidR="00571F36" w:rsidRPr="00632D19" w:rsidRDefault="00571F36" w:rsidP="00237973">
      <w:pPr>
        <w:spacing w:after="0" w:line="288" w:lineRule="auto"/>
        <w:jc w:val="both"/>
        <w:rPr>
          <w:rFonts w:ascii="Calibri" w:hAnsi="Calibri" w:cs="Calibri"/>
          <w:color w:val="000000" w:themeColor="text1"/>
        </w:rPr>
      </w:pPr>
      <w:r w:rsidRPr="00632D19">
        <w:rPr>
          <w:rFonts w:cstheme="minorHAnsi"/>
          <w:color w:val="000000" w:themeColor="text1"/>
        </w:rPr>
        <w:t>kâfirler bir yudum suyu ondan içmeyecek idiler.” Hakîkati şudur ki, ‘</w:t>
      </w:r>
      <w:hyperlink w:anchor="118688" w:history="1">
        <w:r w:rsidRPr="0060551D">
          <w:rPr>
            <w:rStyle w:val="Kpr"/>
            <w:rFonts w:cstheme="minorHAnsi"/>
          </w:rPr>
          <w:t>İndallâh</w:t>
        </w:r>
      </w:hyperlink>
      <w:r w:rsidRPr="00632D19">
        <w:rPr>
          <w:rFonts w:cstheme="minorHAnsi"/>
          <w:color w:val="000000" w:themeColor="text1"/>
        </w:rPr>
        <w:t xml:space="preserve">’ ta‘bîri, </w:t>
      </w:r>
      <w:hyperlink w:anchor="113589" w:history="1">
        <w:r w:rsidRPr="0091217F">
          <w:rPr>
            <w:rStyle w:val="Kpr"/>
            <w:rFonts w:cstheme="minorHAnsi"/>
          </w:rPr>
          <w:t>âlem-i bekā</w:t>
        </w:r>
      </w:hyperlink>
      <w:r w:rsidRPr="00632D19">
        <w:rPr>
          <w:rFonts w:cstheme="minorHAnsi"/>
          <w:color w:val="000000" w:themeColor="text1"/>
        </w:rPr>
        <w:t>dan demektir. Evet, âlem-i bekādan bir sinek kanadı kadar bir nûr, m</w:t>
      </w:r>
      <w:r w:rsidRPr="0060551D">
        <w:rPr>
          <w:rFonts w:cstheme="minorHAnsi"/>
        </w:rPr>
        <w:t>adem</w:t>
      </w:r>
      <w:r w:rsidRPr="00632D19">
        <w:rPr>
          <w:rFonts w:cstheme="minorHAnsi"/>
          <w:color w:val="000000" w:themeColor="text1"/>
        </w:rPr>
        <w:t xml:space="preserve"> ebedîdir. Yeryüzünü dolduracak </w:t>
      </w:r>
      <w:hyperlink w:anchor="100630" w:history="1">
        <w:r w:rsidRPr="0060551D">
          <w:rPr>
            <w:rStyle w:val="Kpr"/>
            <w:rFonts w:cstheme="minorHAnsi"/>
          </w:rPr>
          <w:t>muvakkat</w:t>
        </w:r>
      </w:hyperlink>
      <w:r w:rsidRPr="00632D19">
        <w:rPr>
          <w:rFonts w:cstheme="minorHAnsi"/>
          <w:color w:val="000000" w:themeColor="text1"/>
        </w:rPr>
        <w:t xml:space="preserve"> bir nûrdan daha çoktur. Demek, koca dünyayı bir sinek kanadı ile </w:t>
      </w:r>
      <w:hyperlink w:anchor="102595" w:history="1">
        <w:r w:rsidRPr="0091217F">
          <w:rPr>
            <w:rStyle w:val="Kpr"/>
            <w:rFonts w:cstheme="minorHAnsi"/>
          </w:rPr>
          <w:t>muvâzene</w:t>
        </w:r>
      </w:hyperlink>
      <w:r w:rsidRPr="00632D19">
        <w:rPr>
          <w:rFonts w:cstheme="minorHAnsi"/>
          <w:color w:val="000000" w:themeColor="text1"/>
        </w:rPr>
        <w:t xml:space="preserve"> değil, belki herkesin kısacık ömrüne yerleşen hususî dünyasını, âlem-i bekādan bir sinek kanadı kadar dâimî bir </w:t>
      </w:r>
      <w:hyperlink w:anchor="115488" w:history="1">
        <w:r w:rsidRPr="0060551D">
          <w:rPr>
            <w:rStyle w:val="Kpr"/>
            <w:rFonts w:cstheme="minorHAnsi"/>
          </w:rPr>
          <w:t>feyz-i İlâhî</w:t>
        </w:r>
      </w:hyperlink>
      <w:r w:rsidRPr="00632D19">
        <w:rPr>
          <w:rFonts w:cstheme="minorHAnsi"/>
          <w:color w:val="000000" w:themeColor="text1"/>
        </w:rPr>
        <w:t xml:space="preserve">ye ve bir </w:t>
      </w:r>
      <w:hyperlink w:anchor="102369" w:history="1">
        <w:r w:rsidRPr="0060551D">
          <w:rPr>
            <w:rStyle w:val="Kpr"/>
            <w:rFonts w:cstheme="minorHAnsi"/>
          </w:rPr>
          <w:t>ihsân-ı İlâhî</w:t>
        </w:r>
      </w:hyperlink>
      <w:r w:rsidRPr="00632D19">
        <w:rPr>
          <w:rFonts w:cstheme="minorHAnsi"/>
          <w:color w:val="000000" w:themeColor="text1"/>
        </w:rPr>
        <w:t>ye muvâzeneye gelmediği demektir.</w:t>
      </w:r>
    </w:p>
    <w:p w14:paraId="2FE36224" w14:textId="6CCC3F8A" w:rsidR="00571F36" w:rsidRPr="00632D19" w:rsidRDefault="00571F36" w:rsidP="00571F36">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Hem dünyanın iki yüzü var, belki üç yüzü var. Biri, Cenâb-ı Hakk’ın </w:t>
      </w:r>
      <w:hyperlink w:anchor="112996" w:history="1">
        <w:r w:rsidRPr="0091217F">
          <w:rPr>
            <w:rStyle w:val="Kpr"/>
            <w:rFonts w:cstheme="minorHAnsi"/>
          </w:rPr>
          <w:t>esmâ</w:t>
        </w:r>
      </w:hyperlink>
      <w:r w:rsidRPr="00632D19">
        <w:rPr>
          <w:rFonts w:cstheme="minorHAnsi"/>
          <w:color w:val="000000" w:themeColor="text1"/>
        </w:rPr>
        <w:t xml:space="preserve">sının aynalarıdır. Diğeri, âhirete bakar, âhiret tarlasıdır. Diğeri, </w:t>
      </w:r>
      <w:hyperlink w:anchor="130069" w:history="1">
        <w:r w:rsidRPr="0060551D">
          <w:rPr>
            <w:rStyle w:val="Kpr"/>
            <w:rFonts w:cstheme="minorHAnsi"/>
          </w:rPr>
          <w:t>fenâ</w:t>
        </w:r>
      </w:hyperlink>
      <w:r w:rsidRPr="00632D19">
        <w:rPr>
          <w:rFonts w:cstheme="minorHAnsi"/>
          <w:color w:val="000000" w:themeColor="text1"/>
        </w:rPr>
        <w:t xml:space="preserve">ya, </w:t>
      </w:r>
      <w:hyperlink w:anchor="101047" w:history="1">
        <w:r w:rsidRPr="0060551D">
          <w:rPr>
            <w:rStyle w:val="Kpr"/>
            <w:rFonts w:cstheme="minorHAnsi"/>
          </w:rPr>
          <w:t>adem</w:t>
        </w:r>
      </w:hyperlink>
      <w:r w:rsidRPr="00632D19">
        <w:rPr>
          <w:rFonts w:cstheme="minorHAnsi"/>
          <w:color w:val="000000" w:themeColor="text1"/>
        </w:rPr>
        <w:t xml:space="preserve">e bakar. Bildiğimiz </w:t>
      </w:r>
      <w:hyperlink w:anchor="102489" w:history="1">
        <w:r w:rsidRPr="0091217F">
          <w:rPr>
            <w:rStyle w:val="Kpr"/>
            <w:rFonts w:cstheme="minorHAnsi"/>
          </w:rPr>
          <w:t>marzî-i İlâhî</w:t>
        </w:r>
      </w:hyperlink>
      <w:r w:rsidRPr="00632D19">
        <w:rPr>
          <w:rFonts w:cstheme="minorHAnsi"/>
          <w:color w:val="000000" w:themeColor="text1"/>
        </w:rPr>
        <w:t xml:space="preserve"> olmayan </w:t>
      </w:r>
      <w:hyperlink w:anchor="102230" w:history="1">
        <w:r w:rsidRPr="0060551D">
          <w:rPr>
            <w:rStyle w:val="Kpr"/>
            <w:rFonts w:cstheme="minorHAnsi"/>
          </w:rPr>
          <w:t>ehl-i dalâlet</w:t>
        </w:r>
      </w:hyperlink>
      <w:r w:rsidRPr="00632D19">
        <w:rPr>
          <w:rFonts w:cstheme="minorHAnsi"/>
          <w:color w:val="000000" w:themeColor="text1"/>
        </w:rPr>
        <w:t xml:space="preserve">in dünyasıdır. Demek, </w:t>
      </w:r>
      <w:hyperlink w:anchor="101230" w:history="1">
        <w:r w:rsidRPr="0060551D">
          <w:rPr>
            <w:rStyle w:val="Kpr"/>
            <w:rFonts w:cstheme="minorHAnsi"/>
          </w:rPr>
          <w:t>esmâ-yı hüsnâ</w:t>
        </w:r>
      </w:hyperlink>
      <w:r w:rsidRPr="00632D19">
        <w:rPr>
          <w:rFonts w:cstheme="minorHAnsi"/>
          <w:color w:val="000000" w:themeColor="text1"/>
        </w:rPr>
        <w:t xml:space="preserve">nın aynaları ve </w:t>
      </w:r>
      <w:hyperlink w:anchor="110664" w:history="1">
        <w:r w:rsidRPr="0091217F">
          <w:rPr>
            <w:rStyle w:val="Kpr"/>
            <w:rFonts w:cstheme="minorHAnsi"/>
          </w:rPr>
          <w:t>mektûbât-ı Samedâniye</w:t>
        </w:r>
      </w:hyperlink>
      <w:r w:rsidRPr="00632D19">
        <w:rPr>
          <w:rFonts w:cstheme="minorHAnsi"/>
          <w:color w:val="000000" w:themeColor="text1"/>
        </w:rPr>
        <w:t xml:space="preserve"> ve âhiretin </w:t>
      </w:r>
      <w:hyperlink w:anchor="111262" w:history="1">
        <w:r w:rsidRPr="0091217F">
          <w:rPr>
            <w:rStyle w:val="Kpr"/>
            <w:rFonts w:cstheme="minorHAnsi"/>
          </w:rPr>
          <w:t>mezraa</w:t>
        </w:r>
      </w:hyperlink>
      <w:r w:rsidRPr="00632D19">
        <w:rPr>
          <w:rFonts w:cstheme="minorHAnsi"/>
          <w:color w:val="000000" w:themeColor="text1"/>
        </w:rPr>
        <w:t xml:space="preserve">sı olan koca dünya değil, belki âhirete zıd ve bütün </w:t>
      </w:r>
      <w:hyperlink w:anchor="115489" w:history="1">
        <w:r w:rsidRPr="0091217F">
          <w:rPr>
            <w:rStyle w:val="Kpr"/>
            <w:rFonts w:cstheme="minorHAnsi"/>
          </w:rPr>
          <w:t>hatîât</w:t>
        </w:r>
      </w:hyperlink>
      <w:r w:rsidRPr="00632D19">
        <w:rPr>
          <w:rFonts w:cstheme="minorHAnsi"/>
          <w:color w:val="000000" w:themeColor="text1"/>
        </w:rPr>
        <w:t xml:space="preserve">ın </w:t>
      </w:r>
      <w:hyperlink w:anchor="102506" w:history="1">
        <w:r w:rsidRPr="002838DC">
          <w:rPr>
            <w:rStyle w:val="Kpr"/>
            <w:rFonts w:cstheme="minorHAnsi"/>
          </w:rPr>
          <w:t>menşei</w:t>
        </w:r>
      </w:hyperlink>
      <w:r w:rsidRPr="00632D19">
        <w:rPr>
          <w:rFonts w:cstheme="minorHAnsi"/>
          <w:color w:val="000000" w:themeColor="text1"/>
        </w:rPr>
        <w:t xml:space="preserve"> ve </w:t>
      </w:r>
      <w:hyperlink w:anchor="115150" w:history="1">
        <w:r w:rsidRPr="0091217F">
          <w:rPr>
            <w:rStyle w:val="Kpr"/>
            <w:rFonts w:cstheme="minorHAnsi"/>
          </w:rPr>
          <w:t>beliyyât</w:t>
        </w:r>
      </w:hyperlink>
      <w:r w:rsidRPr="00632D19">
        <w:rPr>
          <w:rFonts w:cstheme="minorHAnsi"/>
          <w:color w:val="000000" w:themeColor="text1"/>
        </w:rPr>
        <w:t xml:space="preserve">ın menbaı olan </w:t>
      </w:r>
      <w:hyperlink w:anchor="111619" w:history="1">
        <w:r w:rsidRPr="0060551D">
          <w:rPr>
            <w:rStyle w:val="Kpr"/>
            <w:rFonts w:cstheme="minorHAnsi"/>
          </w:rPr>
          <w:t>dünyaperest</w:t>
        </w:r>
      </w:hyperlink>
      <w:r w:rsidRPr="00632D19">
        <w:rPr>
          <w:rFonts w:cstheme="minorHAnsi"/>
          <w:color w:val="000000" w:themeColor="text1"/>
        </w:rPr>
        <w:t xml:space="preserve">lerin dünyasının, âlem-i âhirette ehl-i îmâna verilen </w:t>
      </w:r>
      <w:hyperlink w:anchor="110669" w:history="1">
        <w:r w:rsidRPr="0091217F">
          <w:rPr>
            <w:rStyle w:val="Kpr"/>
            <w:rFonts w:cstheme="minorHAnsi"/>
          </w:rPr>
          <w:t>sermedî</w:t>
        </w:r>
      </w:hyperlink>
      <w:r w:rsidRPr="00632D19">
        <w:rPr>
          <w:rFonts w:cstheme="minorHAnsi"/>
          <w:color w:val="000000" w:themeColor="text1"/>
        </w:rPr>
        <w:t xml:space="preserve"> bir zerresine değmediğine işarettir. İşte en doğru ve ciddî şu hakîkat nerede? Ve insafsız </w:t>
      </w:r>
      <w:hyperlink w:anchor="102234" w:history="1">
        <w:r w:rsidRPr="0091217F">
          <w:rPr>
            <w:rStyle w:val="Kpr"/>
            <w:rFonts w:cstheme="minorHAnsi"/>
          </w:rPr>
          <w:t>ehl-i ilhâd</w:t>
        </w:r>
      </w:hyperlink>
      <w:r w:rsidRPr="00632D19">
        <w:rPr>
          <w:rFonts w:cstheme="minorHAnsi"/>
          <w:color w:val="000000" w:themeColor="text1"/>
        </w:rPr>
        <w:t xml:space="preserve">ın </w:t>
      </w:r>
      <w:hyperlink w:anchor="105403" w:history="1">
        <w:r w:rsidRPr="002C0310">
          <w:rPr>
            <w:rStyle w:val="Kpr"/>
            <w:rFonts w:cstheme="minorHAnsi"/>
          </w:rPr>
          <w:t>feh</w:t>
        </w:r>
        <w:r w:rsidR="002C0310" w:rsidRPr="002C0310">
          <w:rPr>
            <w:rStyle w:val="Kpr"/>
            <w:rFonts w:cstheme="minorHAnsi"/>
          </w:rPr>
          <w:t>i</w:t>
        </w:r>
        <w:r w:rsidRPr="002C0310">
          <w:rPr>
            <w:rStyle w:val="Kpr"/>
            <w:rFonts w:cstheme="minorHAnsi"/>
          </w:rPr>
          <w:t>m</w:t>
        </w:r>
      </w:hyperlink>
      <w:r w:rsidRPr="00632D19">
        <w:rPr>
          <w:rFonts w:cstheme="minorHAnsi"/>
          <w:color w:val="000000" w:themeColor="text1"/>
        </w:rPr>
        <w:t xml:space="preserve">ettikleri ma‘nâ nerede? O insafsız ehl-i ilhâdın en </w:t>
      </w:r>
      <w:hyperlink w:anchor="101680" w:history="1">
        <w:r w:rsidRPr="002C0310">
          <w:rPr>
            <w:rStyle w:val="Kpr"/>
            <w:rFonts w:cstheme="minorHAnsi"/>
          </w:rPr>
          <w:t>mübâlağa</w:t>
        </w:r>
      </w:hyperlink>
      <w:r w:rsidRPr="00632D19">
        <w:rPr>
          <w:rFonts w:cstheme="minorHAnsi"/>
          <w:color w:val="000000" w:themeColor="text1"/>
        </w:rPr>
        <w:t>, en mücâzefe zannettikleri ma‘nâ nerede?</w:t>
      </w:r>
    </w:p>
    <w:p w14:paraId="786D8DC4" w14:textId="77777777" w:rsidR="00237973" w:rsidRDefault="00571F36" w:rsidP="00571F36">
      <w:pPr>
        <w:spacing w:after="0" w:line="288" w:lineRule="auto"/>
        <w:ind w:firstLine="709"/>
        <w:jc w:val="both"/>
        <w:rPr>
          <w:rFonts w:cstheme="minorHAnsi"/>
          <w:color w:val="000000" w:themeColor="text1"/>
        </w:rPr>
      </w:pPr>
      <w:r w:rsidRPr="00212DED">
        <w:rPr>
          <w:rFonts w:cstheme="minorHAnsi"/>
          <w:color w:val="000000" w:themeColor="text1"/>
          <w:highlight w:val="yellow"/>
        </w:rPr>
        <w:t>Hem meselâ,</w:t>
      </w:r>
      <w:r w:rsidRPr="00632D19">
        <w:rPr>
          <w:rFonts w:cstheme="minorHAnsi"/>
          <w:color w:val="000000" w:themeColor="text1"/>
        </w:rPr>
        <w:t xml:space="preserve"> insafsız ehl-i ilhâdın </w:t>
      </w:r>
      <w:hyperlink w:anchor="101680" w:history="1">
        <w:r w:rsidRPr="004A7FCE">
          <w:rPr>
            <w:rStyle w:val="Kpr"/>
            <w:rFonts w:cstheme="minorHAnsi"/>
          </w:rPr>
          <w:t>mübâlağa</w:t>
        </w:r>
      </w:hyperlink>
      <w:r w:rsidRPr="00632D19">
        <w:rPr>
          <w:rFonts w:cstheme="minorHAnsi"/>
          <w:color w:val="000000" w:themeColor="text1"/>
        </w:rPr>
        <w:t xml:space="preserve"> zannettikleri, hatta muhâl bir mübâlağa ve </w:t>
      </w:r>
      <w:hyperlink w:anchor="115487" w:history="1">
        <w:r w:rsidRPr="004A7FCE">
          <w:rPr>
            <w:rStyle w:val="Kpr"/>
            <w:rFonts w:cstheme="minorHAnsi"/>
          </w:rPr>
          <w:t>mücâzefe</w:t>
        </w:r>
      </w:hyperlink>
      <w:r w:rsidRPr="00632D19">
        <w:rPr>
          <w:rFonts w:cstheme="minorHAnsi"/>
          <w:color w:val="000000" w:themeColor="text1"/>
        </w:rPr>
        <w:t xml:space="preserve"> </w:t>
      </w:r>
      <w:hyperlink w:anchor="102794" w:history="1">
        <w:r w:rsidRPr="0091217F">
          <w:rPr>
            <w:rStyle w:val="Kpr"/>
            <w:rFonts w:cstheme="minorHAnsi"/>
          </w:rPr>
          <w:t>tevehhüm</w:t>
        </w:r>
      </w:hyperlink>
      <w:r w:rsidRPr="00632D19">
        <w:rPr>
          <w:rFonts w:cstheme="minorHAnsi"/>
          <w:color w:val="000000" w:themeColor="text1"/>
        </w:rPr>
        <w:t xml:space="preserve"> ettikleri biri de, amellerin sevabına dâir ve bazı sûrelerinin </w:t>
      </w:r>
      <w:hyperlink w:anchor="101247" w:history="1">
        <w:r w:rsidRPr="0091217F">
          <w:rPr>
            <w:rStyle w:val="Kpr"/>
            <w:rFonts w:cstheme="minorHAnsi"/>
          </w:rPr>
          <w:t>fazîlet</w:t>
        </w:r>
      </w:hyperlink>
      <w:r w:rsidRPr="00632D19">
        <w:rPr>
          <w:rFonts w:cstheme="minorHAnsi"/>
          <w:color w:val="000000" w:themeColor="text1"/>
        </w:rPr>
        <w:t xml:space="preserve">leri hakkında gelen rivâyetlerdir. Meselâ, “Fâtiha’nın Kur’ân kadar sevabı vardır.” </w:t>
      </w:r>
    </w:p>
    <w:p w14:paraId="63C935C5" w14:textId="77777777" w:rsidR="00237973" w:rsidRDefault="00237973">
      <w:pPr>
        <w:rPr>
          <w:rFonts w:cstheme="minorHAnsi"/>
          <w:color w:val="000000" w:themeColor="text1"/>
        </w:rPr>
      </w:pPr>
      <w:r>
        <w:rPr>
          <w:rFonts w:cstheme="minorHAnsi"/>
          <w:color w:val="000000" w:themeColor="text1"/>
        </w:rPr>
        <w:br w:type="page"/>
      </w:r>
    </w:p>
    <w:p w14:paraId="777792BD" w14:textId="1C33A59B" w:rsidR="00237973" w:rsidRDefault="00237973" w:rsidP="00237973">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233</w:t>
      </w:r>
    </w:p>
    <w:p w14:paraId="4A8550BF" w14:textId="77777777" w:rsidR="00237973" w:rsidRDefault="00237973" w:rsidP="00237973">
      <w:pPr>
        <w:spacing w:after="0" w:line="288" w:lineRule="auto"/>
        <w:jc w:val="both"/>
        <w:rPr>
          <w:rFonts w:cstheme="minorHAnsi"/>
          <w:color w:val="000000" w:themeColor="text1"/>
        </w:rPr>
      </w:pPr>
    </w:p>
    <w:p w14:paraId="3A965BAF" w14:textId="3A316D37" w:rsidR="00571F36" w:rsidRPr="00632D19" w:rsidRDefault="00000000" w:rsidP="00237973">
      <w:pPr>
        <w:spacing w:after="0" w:line="288" w:lineRule="auto"/>
        <w:jc w:val="both"/>
        <w:rPr>
          <w:rFonts w:ascii="Calibri" w:hAnsi="Calibri" w:cs="Calibri"/>
          <w:color w:val="000000" w:themeColor="text1"/>
        </w:rPr>
      </w:pPr>
      <w:hyperlink w:anchor="130070" w:history="1">
        <w:r w:rsidR="00571F36" w:rsidRPr="0060551D">
          <w:rPr>
            <w:rStyle w:val="Kpr"/>
            <w:rFonts w:cstheme="minorHAnsi"/>
          </w:rPr>
          <w:t>Sûre-i İhlâs</w:t>
        </w:r>
      </w:hyperlink>
      <w:r w:rsidR="00571F36" w:rsidRPr="00632D19">
        <w:rPr>
          <w:rFonts w:cstheme="minorHAnsi"/>
          <w:color w:val="000000" w:themeColor="text1"/>
        </w:rPr>
        <w:t xml:space="preserve"> </w:t>
      </w:r>
      <w:hyperlink w:anchor="115490" w:history="1">
        <w:r w:rsidR="00571F36" w:rsidRPr="0091217F">
          <w:rPr>
            <w:rStyle w:val="Kpr"/>
            <w:rFonts w:cstheme="minorHAnsi"/>
          </w:rPr>
          <w:t>sülüs-ü Kur’ân</w:t>
        </w:r>
      </w:hyperlink>
      <w:r w:rsidR="00571F36" w:rsidRPr="00632D19">
        <w:rPr>
          <w:rFonts w:cstheme="minorHAnsi"/>
          <w:color w:val="000000" w:themeColor="text1"/>
        </w:rPr>
        <w:t xml:space="preserve">, Sûre-i </w:t>
      </w:r>
      <w:r w:rsidR="00571F36" w:rsidRPr="00632D19">
        <w:rPr>
          <w:rFonts w:cs="Shaikh Hamdullah Mushaf"/>
          <w:color w:val="FF0000"/>
          <w:szCs w:val="28"/>
          <w:rtl/>
        </w:rPr>
        <w:t>اِذَا زُلْزِلَتِ الْاَرْضُ</w:t>
      </w:r>
      <w:r w:rsidR="00571F36" w:rsidRPr="00632D19">
        <w:rPr>
          <w:rFonts w:cstheme="minorHAnsi"/>
          <w:color w:val="000000" w:themeColor="text1"/>
        </w:rPr>
        <w:t xml:space="preserve"> </w:t>
      </w:r>
      <w:hyperlink w:anchor="115491" w:history="1">
        <w:r w:rsidR="00571F36" w:rsidRPr="00212DED">
          <w:rPr>
            <w:rStyle w:val="Kpr"/>
            <w:rFonts w:cstheme="minorHAnsi"/>
          </w:rPr>
          <w:t>rubu‘</w:t>
        </w:r>
      </w:hyperlink>
      <w:r w:rsidR="00571F36" w:rsidRPr="00632D19">
        <w:rPr>
          <w:rFonts w:cstheme="minorHAnsi"/>
          <w:color w:val="000000" w:themeColor="text1"/>
        </w:rPr>
        <w:t xml:space="preserve">, Sûre-i </w:t>
      </w:r>
      <w:r w:rsidR="00571F36" w:rsidRPr="00632D19">
        <w:rPr>
          <w:rFonts w:cs="Shaikh Hamdullah Mushaf"/>
          <w:color w:val="FF0000"/>
          <w:szCs w:val="28"/>
          <w:rtl/>
        </w:rPr>
        <w:t>قُلْ يَٓا اَيُّهَا الْكَافِرُونَ</w:t>
      </w:r>
      <w:r w:rsidR="00571F36" w:rsidRPr="00632D19">
        <w:rPr>
          <w:rFonts w:cstheme="minorHAnsi"/>
          <w:color w:val="000000" w:themeColor="text1"/>
        </w:rPr>
        <w:t xml:space="preserve"> rubu‘, </w:t>
      </w:r>
      <w:hyperlink w:anchor="130071" w:history="1">
        <w:r w:rsidR="00571F36" w:rsidRPr="0060551D">
          <w:rPr>
            <w:rStyle w:val="Kpr"/>
            <w:rFonts w:cstheme="minorHAnsi"/>
          </w:rPr>
          <w:t>Sûre-i Yâsîn</w:t>
        </w:r>
      </w:hyperlink>
      <w:r w:rsidR="00571F36" w:rsidRPr="00632D19">
        <w:rPr>
          <w:rFonts w:cstheme="minorHAnsi"/>
          <w:color w:val="000000" w:themeColor="text1"/>
        </w:rPr>
        <w:t xml:space="preserve"> on def‘a Kur’ân kadar olduğuna rivâyet vardır. İşte insafsız ve dikkatsiz insanlar, demişler ki, “Şu </w:t>
      </w:r>
      <w:hyperlink w:anchor="110574" w:history="1">
        <w:r w:rsidR="00571F36" w:rsidRPr="0060551D">
          <w:rPr>
            <w:rStyle w:val="Kpr"/>
            <w:rFonts w:cstheme="minorHAnsi"/>
          </w:rPr>
          <w:t>muhâl</w:t>
        </w:r>
      </w:hyperlink>
      <w:r w:rsidR="00571F36" w:rsidRPr="00632D19">
        <w:rPr>
          <w:rFonts w:cstheme="minorHAnsi"/>
          <w:color w:val="000000" w:themeColor="text1"/>
        </w:rPr>
        <w:t>dir. Çünkü Kur’ân içinde ‘Yâsin’ ve öteki fazîletli olanlar da vardır. Onun için ma‘nâsız olur.”</w:t>
      </w:r>
    </w:p>
    <w:p w14:paraId="354826E9" w14:textId="11A3572B" w:rsidR="00433855" w:rsidRDefault="00571F36" w:rsidP="00571F36">
      <w:pPr>
        <w:spacing w:after="0" w:line="288" w:lineRule="auto"/>
        <w:ind w:firstLine="709"/>
        <w:jc w:val="both"/>
        <w:rPr>
          <w:rFonts w:cstheme="minorHAnsi"/>
          <w:color w:val="000000" w:themeColor="text1"/>
        </w:rPr>
      </w:pPr>
      <w:r w:rsidRPr="00632D19">
        <w:rPr>
          <w:rFonts w:cstheme="minorHAnsi"/>
          <w:b/>
          <w:bCs/>
          <w:color w:val="000000" w:themeColor="text1"/>
        </w:rPr>
        <w:t>Elcevab:</w:t>
      </w:r>
      <w:r w:rsidRPr="00632D19">
        <w:rPr>
          <w:rFonts w:cstheme="minorHAnsi"/>
          <w:color w:val="000000" w:themeColor="text1"/>
        </w:rPr>
        <w:t xml:space="preserve"> Hakîkati şudur ki, </w:t>
      </w:r>
      <w:hyperlink w:anchor="101518" w:history="1">
        <w:r w:rsidRPr="0060551D">
          <w:rPr>
            <w:rStyle w:val="Kpr"/>
            <w:rFonts w:cstheme="minorHAnsi"/>
          </w:rPr>
          <w:t>Kur’ân-ı Hakîm</w:t>
        </w:r>
      </w:hyperlink>
      <w:r w:rsidRPr="00632D19">
        <w:rPr>
          <w:rFonts w:cstheme="minorHAnsi"/>
          <w:color w:val="000000" w:themeColor="text1"/>
        </w:rPr>
        <w:t xml:space="preserve">’in her bir harfinin bir sevabı var, bir </w:t>
      </w:r>
      <w:hyperlink w:anchor="102309" w:history="1">
        <w:r w:rsidRPr="0091217F">
          <w:rPr>
            <w:rStyle w:val="Kpr"/>
            <w:rFonts w:cstheme="minorHAnsi"/>
          </w:rPr>
          <w:t>hasene</w:t>
        </w:r>
      </w:hyperlink>
      <w:r w:rsidRPr="00632D19">
        <w:rPr>
          <w:rFonts w:cstheme="minorHAnsi"/>
          <w:color w:val="000000" w:themeColor="text1"/>
        </w:rPr>
        <w:t xml:space="preserve">dir. </w:t>
      </w:r>
      <w:hyperlink w:anchor="101251" w:history="1">
        <w:r w:rsidRPr="0091217F">
          <w:rPr>
            <w:rStyle w:val="Kpr"/>
            <w:rFonts w:cstheme="minorHAnsi"/>
          </w:rPr>
          <w:t>Fazl-ı İlâhî</w:t>
        </w:r>
      </w:hyperlink>
      <w:r w:rsidRPr="00632D19">
        <w:rPr>
          <w:rFonts w:cstheme="minorHAnsi"/>
          <w:color w:val="000000" w:themeColor="text1"/>
        </w:rPr>
        <w:t xml:space="preserve">den o harflerin sevabı sünbüllenir. Bazen on tane verir. Bazen yetmiş, bazen yedi yüz, Âyetü’l-Kürsî harfleri gibi; bazen bin beş yüz, Sûre-i İhlâs’ın harfleri gibi; bazen on bin, </w:t>
      </w:r>
      <w:hyperlink w:anchor="124707" w:history="1">
        <w:r w:rsidRPr="00212DED">
          <w:rPr>
            <w:rStyle w:val="Kpr"/>
            <w:rFonts w:cstheme="minorHAnsi"/>
          </w:rPr>
          <w:t>Leyle-i Berâet</w:t>
        </w:r>
      </w:hyperlink>
      <w:r w:rsidRPr="00632D19">
        <w:rPr>
          <w:rFonts w:cstheme="minorHAnsi"/>
          <w:color w:val="000000" w:themeColor="text1"/>
        </w:rPr>
        <w:t xml:space="preserve">’de okunan âyetler ve </w:t>
      </w:r>
      <w:hyperlink w:anchor="100521" w:history="1">
        <w:r w:rsidRPr="0060551D">
          <w:rPr>
            <w:rStyle w:val="Kpr"/>
            <w:rFonts w:cstheme="minorHAnsi"/>
          </w:rPr>
          <w:t>makbûl</w:t>
        </w:r>
      </w:hyperlink>
      <w:r w:rsidRPr="00632D19">
        <w:rPr>
          <w:rFonts w:cstheme="minorHAnsi"/>
          <w:color w:val="000000" w:themeColor="text1"/>
        </w:rPr>
        <w:t xml:space="preserve"> vakitlere tesâdüf edenler gibi; ve bazen otuz bin, meselâ, haşhaş tohumunun </w:t>
      </w:r>
      <w:hyperlink w:anchor="100457" w:history="1">
        <w:r w:rsidRPr="0091217F">
          <w:rPr>
            <w:rStyle w:val="Kpr"/>
            <w:rFonts w:cstheme="minorHAnsi"/>
          </w:rPr>
          <w:t>kesret</w:t>
        </w:r>
      </w:hyperlink>
      <w:r w:rsidRPr="00632D19">
        <w:rPr>
          <w:rFonts w:cstheme="minorHAnsi"/>
          <w:color w:val="000000" w:themeColor="text1"/>
        </w:rPr>
        <w:t xml:space="preserve">i </w:t>
      </w:r>
      <w:hyperlink w:anchor="105772" w:history="1">
        <w:r w:rsidRPr="004A7FCE">
          <w:rPr>
            <w:rStyle w:val="Kpr"/>
            <w:rFonts w:cstheme="minorHAnsi"/>
          </w:rPr>
          <w:t>misillü</w:t>
        </w:r>
      </w:hyperlink>
      <w:r w:rsidRPr="00632D19">
        <w:rPr>
          <w:rFonts w:cstheme="minorHAnsi"/>
          <w:color w:val="000000" w:themeColor="text1"/>
        </w:rPr>
        <w:t xml:space="preserve">, </w:t>
      </w:r>
      <w:hyperlink w:anchor="100485" w:history="1">
        <w:r w:rsidRPr="0060551D">
          <w:rPr>
            <w:rStyle w:val="Kpr"/>
            <w:rFonts w:cstheme="minorHAnsi"/>
          </w:rPr>
          <w:t>Leyle-i Kadir</w:t>
        </w:r>
      </w:hyperlink>
      <w:r w:rsidRPr="00632D19">
        <w:rPr>
          <w:rFonts w:cstheme="minorHAnsi"/>
          <w:color w:val="000000" w:themeColor="text1"/>
        </w:rPr>
        <w:t xml:space="preserve">’de okunan âyetler gibi ve bin aya </w:t>
      </w:r>
      <w:hyperlink w:anchor="100612" w:history="1">
        <w:r w:rsidRPr="0091217F">
          <w:rPr>
            <w:rStyle w:val="Kpr"/>
            <w:rFonts w:cstheme="minorHAnsi"/>
          </w:rPr>
          <w:t>mukābil</w:t>
        </w:r>
      </w:hyperlink>
      <w:r w:rsidRPr="00632D19">
        <w:rPr>
          <w:rFonts w:cstheme="minorHAnsi"/>
          <w:color w:val="000000" w:themeColor="text1"/>
        </w:rPr>
        <w:t xml:space="preserve"> işaretiyle bir harfinin o gecede otuz bin sevabı olur, anlaşılır. İşte Kur’ân-ı Hakîm, </w:t>
      </w:r>
      <w:hyperlink w:anchor="115494" w:history="1">
        <w:r w:rsidRPr="00212DED">
          <w:rPr>
            <w:rStyle w:val="Kpr"/>
            <w:rFonts w:cstheme="minorHAnsi"/>
          </w:rPr>
          <w:t>tezâuf-u sevâb</w:t>
        </w:r>
      </w:hyperlink>
      <w:r w:rsidRPr="00632D19">
        <w:rPr>
          <w:rFonts w:cstheme="minorHAnsi"/>
          <w:color w:val="000000" w:themeColor="text1"/>
        </w:rPr>
        <w:t xml:space="preserve">ıyla beraber, elbette </w:t>
      </w:r>
      <w:hyperlink w:anchor="102594" w:history="1">
        <w:r w:rsidRPr="0060551D">
          <w:rPr>
            <w:rStyle w:val="Kpr"/>
            <w:rFonts w:cstheme="minorHAnsi"/>
          </w:rPr>
          <w:t>muvâzene</w:t>
        </w:r>
      </w:hyperlink>
      <w:r w:rsidRPr="00632D19">
        <w:rPr>
          <w:rFonts w:cstheme="minorHAnsi"/>
          <w:color w:val="000000" w:themeColor="text1"/>
        </w:rPr>
        <w:t xml:space="preserve">ye gelmez ve gelemiyor. Belki asıl sevab ile, bazı sûrelerle muvâzeneye gelebilir. Meselâ, içinde mısır ekilmiş bir tarla farz edelim ki, bin tane ekilmiş. Bazı </w:t>
      </w:r>
      <w:hyperlink w:anchor="106318" w:history="1">
        <w:r w:rsidRPr="0091217F">
          <w:rPr>
            <w:rStyle w:val="Kpr"/>
            <w:rFonts w:cstheme="minorHAnsi"/>
          </w:rPr>
          <w:t>habbe</w:t>
        </w:r>
      </w:hyperlink>
      <w:r w:rsidRPr="00632D19">
        <w:rPr>
          <w:rFonts w:cstheme="minorHAnsi"/>
          <w:color w:val="000000" w:themeColor="text1"/>
        </w:rPr>
        <w:t xml:space="preserve">leri yedi sünbül vermiş farz etsek, her bir sünbülde yüzer tane olmuş ise, o vakit tek bir habbe, bütün tarlanın iki </w:t>
      </w:r>
      <w:hyperlink w:anchor="115496" w:history="1">
        <w:r w:rsidRPr="0060551D">
          <w:rPr>
            <w:rStyle w:val="Kpr"/>
            <w:rFonts w:cstheme="minorHAnsi"/>
          </w:rPr>
          <w:t>sülüs</w:t>
        </w:r>
      </w:hyperlink>
      <w:r w:rsidRPr="00632D19">
        <w:rPr>
          <w:rFonts w:cstheme="minorHAnsi"/>
          <w:color w:val="000000" w:themeColor="text1"/>
        </w:rPr>
        <w:t xml:space="preserve">üne mukābil oluyor. Meselâ, birisi de on sünbül vermiş, her birinde iki yüz tane vermiş. O vakit bir tek habbe, asıl tarladaki habbelerin iki misli kadardır. Ve </w:t>
      </w:r>
      <w:hyperlink w:anchor="105447" w:history="1">
        <w:r w:rsidRPr="004A7FCE">
          <w:rPr>
            <w:rStyle w:val="Kpr"/>
            <w:rFonts w:cstheme="minorHAnsi"/>
          </w:rPr>
          <w:t>hâkezâ</w:t>
        </w:r>
      </w:hyperlink>
      <w:r w:rsidRPr="00632D19">
        <w:rPr>
          <w:rFonts w:cstheme="minorHAnsi"/>
          <w:color w:val="000000" w:themeColor="text1"/>
        </w:rPr>
        <w:t>, kıyâs et.</w:t>
      </w:r>
    </w:p>
    <w:p w14:paraId="30B57E06" w14:textId="77777777" w:rsidR="00433855" w:rsidRDefault="00433855">
      <w:pPr>
        <w:rPr>
          <w:rFonts w:cstheme="minorHAnsi"/>
          <w:color w:val="000000" w:themeColor="text1"/>
        </w:rPr>
      </w:pPr>
      <w:r>
        <w:rPr>
          <w:rFonts w:cstheme="minorHAnsi"/>
          <w:color w:val="000000" w:themeColor="text1"/>
        </w:rPr>
        <w:br w:type="page"/>
      </w:r>
    </w:p>
    <w:p w14:paraId="355C1505" w14:textId="004F288F" w:rsidR="00433855" w:rsidRDefault="00433855" w:rsidP="00433855">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234</w:t>
      </w:r>
    </w:p>
    <w:p w14:paraId="21863997" w14:textId="77777777" w:rsidR="00433855" w:rsidRPr="00632D19" w:rsidRDefault="00433855" w:rsidP="00571F36">
      <w:pPr>
        <w:spacing w:after="0" w:line="288" w:lineRule="auto"/>
        <w:ind w:firstLine="709"/>
        <w:jc w:val="both"/>
        <w:rPr>
          <w:rFonts w:ascii="Calibri" w:hAnsi="Calibri" w:cs="Calibri"/>
          <w:color w:val="000000" w:themeColor="text1"/>
        </w:rPr>
      </w:pPr>
    </w:p>
    <w:p w14:paraId="2C09866C" w14:textId="23953958" w:rsidR="00571F36" w:rsidRPr="00632D19" w:rsidRDefault="00571F36" w:rsidP="00571F36">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Şimdi Kur’ân-ı Hakîm’i, nûrânî </w:t>
      </w:r>
      <w:hyperlink w:anchor="118663" w:history="1">
        <w:r w:rsidRPr="00E10175">
          <w:rPr>
            <w:rStyle w:val="Kpr"/>
            <w:rFonts w:cstheme="minorHAnsi"/>
          </w:rPr>
          <w:t>mukaddes</w:t>
        </w:r>
      </w:hyperlink>
      <w:r w:rsidRPr="00632D19">
        <w:rPr>
          <w:rFonts w:cstheme="minorHAnsi"/>
          <w:color w:val="000000" w:themeColor="text1"/>
        </w:rPr>
        <w:t xml:space="preserve"> bir </w:t>
      </w:r>
      <w:hyperlink w:anchor="115497" w:history="1">
        <w:r w:rsidRPr="0091217F">
          <w:rPr>
            <w:rStyle w:val="Kpr"/>
            <w:rFonts w:cstheme="minorHAnsi"/>
          </w:rPr>
          <w:t>mezraa-i semâviye</w:t>
        </w:r>
      </w:hyperlink>
      <w:r w:rsidRPr="00632D19">
        <w:rPr>
          <w:rFonts w:cstheme="minorHAnsi"/>
          <w:color w:val="000000" w:themeColor="text1"/>
        </w:rPr>
        <w:t xml:space="preserve"> </w:t>
      </w:r>
      <w:hyperlink w:anchor="110568" w:history="1">
        <w:r w:rsidRPr="0091217F">
          <w:rPr>
            <w:rStyle w:val="Kpr"/>
            <w:rFonts w:cstheme="minorHAnsi"/>
          </w:rPr>
          <w:t>tasavvur</w:t>
        </w:r>
      </w:hyperlink>
      <w:r w:rsidRPr="00632D19">
        <w:rPr>
          <w:rFonts w:cstheme="minorHAnsi"/>
          <w:color w:val="000000" w:themeColor="text1"/>
        </w:rPr>
        <w:t xml:space="preserve"> ediyoruz. İşte her bir harfi, asıl sevabıyla birer </w:t>
      </w:r>
      <w:hyperlink w:anchor="106318" w:history="1">
        <w:r w:rsidRPr="00E10175">
          <w:rPr>
            <w:rStyle w:val="Kpr"/>
            <w:rFonts w:cstheme="minorHAnsi"/>
          </w:rPr>
          <w:t>habbe</w:t>
        </w:r>
      </w:hyperlink>
      <w:r w:rsidRPr="00632D19">
        <w:rPr>
          <w:rFonts w:cstheme="minorHAnsi"/>
          <w:color w:val="000000" w:themeColor="text1"/>
        </w:rPr>
        <w:t xml:space="preserve"> hükmündedir. Onların sünbülleri </w:t>
      </w:r>
      <w:hyperlink w:anchor="101761" w:history="1">
        <w:r w:rsidRPr="0091217F">
          <w:rPr>
            <w:rStyle w:val="Kpr"/>
            <w:rFonts w:cstheme="minorHAnsi"/>
          </w:rPr>
          <w:t>nazar</w:t>
        </w:r>
      </w:hyperlink>
      <w:r w:rsidRPr="00632D19">
        <w:rPr>
          <w:rFonts w:cstheme="minorHAnsi"/>
          <w:color w:val="000000" w:themeColor="text1"/>
        </w:rPr>
        <w:t xml:space="preserve">a alınmayacak. Sûre-i Yâsîn, İhlâs, Fâtiha, </w:t>
      </w:r>
      <w:r w:rsidRPr="00632D19">
        <w:rPr>
          <w:rFonts w:cs="Shaikh Hamdullah Mushaf"/>
          <w:color w:val="FF0000"/>
          <w:szCs w:val="28"/>
          <w:rtl/>
        </w:rPr>
        <w:t xml:space="preserve">قُلْ يَٓا اَيُّهَا الْكَافِرُونَ </w:t>
      </w:r>
      <w:r w:rsidRPr="00632D19">
        <w:rPr>
          <w:rFonts w:cs="Shaikh Hamdullah Mushaf"/>
          <w:color w:val="000000" w:themeColor="text1"/>
          <w:szCs w:val="28"/>
          <w:rtl/>
        </w:rPr>
        <w:t>٭</w:t>
      </w:r>
      <w:r w:rsidRPr="00632D19">
        <w:rPr>
          <w:rFonts w:cs="Shaikh Hamdullah Mushaf"/>
          <w:color w:val="FF0000"/>
          <w:szCs w:val="28"/>
          <w:rtl/>
        </w:rPr>
        <w:t xml:space="preserve"> اِذَا زُلْزِلَتِ الْاَرْضُ</w:t>
      </w:r>
      <w:r w:rsidRPr="00632D19">
        <w:rPr>
          <w:rFonts w:cstheme="minorHAnsi"/>
          <w:color w:val="000000" w:themeColor="text1"/>
        </w:rPr>
        <w:t xml:space="preserve"> gibi </w:t>
      </w:r>
      <w:hyperlink w:anchor="101832" w:history="1">
        <w:r w:rsidRPr="00E10175">
          <w:rPr>
            <w:rStyle w:val="Kpr"/>
            <w:rFonts w:cstheme="minorHAnsi"/>
          </w:rPr>
          <w:t>sâir</w:t>
        </w:r>
      </w:hyperlink>
      <w:r w:rsidRPr="00632D19">
        <w:rPr>
          <w:rFonts w:cstheme="minorHAnsi"/>
          <w:color w:val="000000" w:themeColor="text1"/>
        </w:rPr>
        <w:t xml:space="preserve"> fazîletlerine dâir rivâyet edilen sûre ve âyetlerle </w:t>
      </w:r>
      <w:hyperlink w:anchor="105809" w:history="1">
        <w:r w:rsidRPr="00E10175">
          <w:rPr>
            <w:rStyle w:val="Kpr"/>
            <w:rFonts w:cstheme="minorHAnsi"/>
          </w:rPr>
          <w:t>muvâzene</w:t>
        </w:r>
      </w:hyperlink>
      <w:r w:rsidRPr="00632D19">
        <w:rPr>
          <w:rFonts w:cstheme="minorHAnsi"/>
          <w:color w:val="000000" w:themeColor="text1"/>
        </w:rPr>
        <w:t xml:space="preserve"> edilebilir. Meselâ, Kur’ân-ı Hakîm’in üç yüz bin altı yüz yirmi harfi olduğundan, Sûre-i İhlâs, besmele ile beraber altmış dokuzdur. Üç def‘a altmış dokuz, iki yüz yedi harftir. Demek, Sûre-i İhlâs’ın her bir harfinin </w:t>
      </w:r>
      <w:hyperlink w:anchor="118372" w:history="1">
        <w:r w:rsidRPr="00E10175">
          <w:rPr>
            <w:rStyle w:val="Kpr"/>
            <w:rFonts w:cstheme="minorHAnsi"/>
          </w:rPr>
          <w:t>hasene</w:t>
        </w:r>
      </w:hyperlink>
      <w:r w:rsidRPr="00632D19">
        <w:rPr>
          <w:rFonts w:cstheme="minorHAnsi"/>
          <w:color w:val="000000" w:themeColor="text1"/>
        </w:rPr>
        <w:t xml:space="preserve">leri bin beş yüze yakındır. İşte, Sûre-i Yâsîn’in </w:t>
      </w:r>
      <w:hyperlink w:anchor="100331" w:history="1">
        <w:r w:rsidRPr="00E10175">
          <w:rPr>
            <w:rStyle w:val="Kpr"/>
            <w:rFonts w:cstheme="minorHAnsi"/>
          </w:rPr>
          <w:t>hurûfât</w:t>
        </w:r>
      </w:hyperlink>
      <w:r w:rsidRPr="00632D19">
        <w:rPr>
          <w:rFonts w:cstheme="minorHAnsi"/>
          <w:color w:val="000000" w:themeColor="text1"/>
        </w:rPr>
        <w:t xml:space="preserve">ı hesab edilse, Kur’ân-ı Hakîm’in </w:t>
      </w:r>
      <w:hyperlink w:anchor="115498" w:history="1">
        <w:r w:rsidRPr="004A7FCE">
          <w:rPr>
            <w:rStyle w:val="Kpr"/>
            <w:rFonts w:cstheme="minorHAnsi"/>
          </w:rPr>
          <w:t>mecmû‘-u hurûfâ</w:t>
        </w:r>
      </w:hyperlink>
      <w:r w:rsidRPr="00632D19">
        <w:rPr>
          <w:rFonts w:cstheme="minorHAnsi"/>
          <w:color w:val="000000" w:themeColor="text1"/>
        </w:rPr>
        <w:t xml:space="preserve">tına </w:t>
      </w:r>
      <w:hyperlink w:anchor="100736" w:history="1">
        <w:r w:rsidRPr="0091217F">
          <w:rPr>
            <w:rStyle w:val="Kpr"/>
            <w:rFonts w:cstheme="minorHAnsi"/>
          </w:rPr>
          <w:t>nisbet</w:t>
        </w:r>
      </w:hyperlink>
      <w:r w:rsidRPr="00632D19">
        <w:rPr>
          <w:rFonts w:cstheme="minorHAnsi"/>
          <w:color w:val="000000" w:themeColor="text1"/>
        </w:rPr>
        <w:t xml:space="preserve"> edilse ve on def‘a </w:t>
      </w:r>
      <w:hyperlink w:anchor="105810" w:history="1">
        <w:r w:rsidRPr="0091217F">
          <w:rPr>
            <w:rStyle w:val="Kpr"/>
            <w:rFonts w:cstheme="minorHAnsi"/>
          </w:rPr>
          <w:t>muzâaf</w:t>
        </w:r>
      </w:hyperlink>
      <w:r w:rsidRPr="00632D19">
        <w:rPr>
          <w:rFonts w:cstheme="minorHAnsi"/>
          <w:color w:val="000000" w:themeColor="text1"/>
        </w:rPr>
        <w:t xml:space="preserve"> olması nazara alınsa şöyle bir netice çıkar ki, Yâsîn-i Şerîf’in her bir harfi, </w:t>
      </w:r>
      <w:hyperlink w:anchor="115500" w:history="1">
        <w:r w:rsidRPr="0091217F">
          <w:rPr>
            <w:rStyle w:val="Kpr"/>
            <w:rFonts w:cstheme="minorHAnsi"/>
          </w:rPr>
          <w:t>takrîben</w:t>
        </w:r>
      </w:hyperlink>
      <w:r w:rsidRPr="00632D19">
        <w:rPr>
          <w:rFonts w:cstheme="minorHAnsi"/>
          <w:color w:val="000000" w:themeColor="text1"/>
        </w:rPr>
        <w:t xml:space="preserve"> beş yüze yakın sevabı vardır. Yani o kadar hasene sayılabilir. İşte buna </w:t>
      </w:r>
      <w:hyperlink w:anchor="115501" w:history="1">
        <w:r w:rsidRPr="00E10175">
          <w:rPr>
            <w:rStyle w:val="Kpr"/>
            <w:rFonts w:cstheme="minorHAnsi"/>
          </w:rPr>
          <w:t>kıyâsen</w:t>
        </w:r>
      </w:hyperlink>
      <w:r w:rsidRPr="00632D19">
        <w:rPr>
          <w:rFonts w:cstheme="minorHAnsi"/>
          <w:color w:val="000000" w:themeColor="text1"/>
        </w:rPr>
        <w:t xml:space="preserve"> başkalarını dahi </w:t>
      </w:r>
      <w:hyperlink w:anchor="106068" w:history="1">
        <w:r w:rsidRPr="00E10175">
          <w:rPr>
            <w:rStyle w:val="Kpr"/>
            <w:rFonts w:cstheme="minorHAnsi"/>
          </w:rPr>
          <w:t>tatbîk</w:t>
        </w:r>
      </w:hyperlink>
      <w:r w:rsidRPr="00632D19">
        <w:rPr>
          <w:rFonts w:cstheme="minorHAnsi"/>
          <w:color w:val="000000" w:themeColor="text1"/>
        </w:rPr>
        <w:t xml:space="preserve"> etsen, ne kadar </w:t>
      </w:r>
      <w:hyperlink w:anchor="105665" w:history="1">
        <w:r w:rsidRPr="0091217F">
          <w:rPr>
            <w:rStyle w:val="Kpr"/>
            <w:rFonts w:cstheme="minorHAnsi"/>
          </w:rPr>
          <w:t>latîf</w:t>
        </w:r>
      </w:hyperlink>
      <w:r w:rsidRPr="00632D19">
        <w:rPr>
          <w:rFonts w:cstheme="minorHAnsi"/>
          <w:color w:val="000000" w:themeColor="text1"/>
        </w:rPr>
        <w:t xml:space="preserve"> ve güzel ve doğru ve </w:t>
      </w:r>
      <w:hyperlink w:anchor="115487" w:history="1">
        <w:r w:rsidRPr="00E10175">
          <w:rPr>
            <w:rStyle w:val="Kpr"/>
            <w:rFonts w:cstheme="minorHAnsi"/>
          </w:rPr>
          <w:t>mücâzefe</w:t>
        </w:r>
      </w:hyperlink>
      <w:r w:rsidRPr="00632D19">
        <w:rPr>
          <w:rFonts w:cstheme="minorHAnsi"/>
          <w:color w:val="000000" w:themeColor="text1"/>
        </w:rPr>
        <w:t>siz bir hakîkat olduğunu anlarsın.</w:t>
      </w:r>
    </w:p>
    <w:p w14:paraId="0F5C5DA9" w14:textId="1E3F89F6" w:rsidR="00433855" w:rsidRDefault="00571F36" w:rsidP="00571F36">
      <w:pPr>
        <w:spacing w:after="0" w:line="288" w:lineRule="auto"/>
        <w:ind w:firstLine="709"/>
        <w:jc w:val="both"/>
        <w:rPr>
          <w:rFonts w:cstheme="minorHAnsi"/>
          <w:color w:val="000000" w:themeColor="text1"/>
        </w:rPr>
      </w:pPr>
      <w:r w:rsidRPr="00632D19">
        <w:rPr>
          <w:rFonts w:cstheme="minorHAnsi"/>
          <w:b/>
          <w:bCs/>
          <w:color w:val="000000" w:themeColor="text1"/>
        </w:rPr>
        <w:t>Onuncu Asıl:</w:t>
      </w:r>
      <w:r w:rsidRPr="00632D19">
        <w:rPr>
          <w:rFonts w:cstheme="minorHAnsi"/>
          <w:color w:val="000000" w:themeColor="text1"/>
        </w:rPr>
        <w:t xml:space="preserve"> </w:t>
      </w:r>
      <w:hyperlink w:anchor="102240" w:history="1">
        <w:r w:rsidRPr="0091217F">
          <w:rPr>
            <w:rStyle w:val="Kpr"/>
            <w:rFonts w:cstheme="minorHAnsi"/>
          </w:rPr>
          <w:t>Ekser</w:t>
        </w:r>
      </w:hyperlink>
      <w:r w:rsidRPr="00632D19">
        <w:rPr>
          <w:rFonts w:cstheme="minorHAnsi"/>
          <w:color w:val="000000" w:themeColor="text1"/>
        </w:rPr>
        <w:t xml:space="preserve"> </w:t>
      </w:r>
      <w:hyperlink w:anchor="115503" w:history="1">
        <w:r w:rsidRPr="000F444D">
          <w:rPr>
            <w:rStyle w:val="Kpr"/>
            <w:rFonts w:cstheme="minorHAnsi"/>
          </w:rPr>
          <w:t>tâife-i mahlûkāt</w:t>
        </w:r>
      </w:hyperlink>
      <w:r w:rsidRPr="00632D19">
        <w:rPr>
          <w:rFonts w:cstheme="minorHAnsi"/>
          <w:color w:val="000000" w:themeColor="text1"/>
        </w:rPr>
        <w:t xml:space="preserve">ta olduğu gibi, </w:t>
      </w:r>
      <w:hyperlink w:anchor="102225" w:history="1">
        <w:r w:rsidRPr="0091217F">
          <w:rPr>
            <w:rStyle w:val="Kpr"/>
            <w:rFonts w:cstheme="minorHAnsi"/>
          </w:rPr>
          <w:t>ef‘âl</w:t>
        </w:r>
      </w:hyperlink>
      <w:r w:rsidRPr="00632D19">
        <w:rPr>
          <w:rFonts w:cstheme="minorHAnsi"/>
          <w:color w:val="000000" w:themeColor="text1"/>
        </w:rPr>
        <w:t xml:space="preserve"> ve </w:t>
      </w:r>
      <w:hyperlink w:anchor="117610" w:history="1">
        <w:r w:rsidRPr="0091217F">
          <w:rPr>
            <w:rStyle w:val="Kpr"/>
            <w:rFonts w:cstheme="minorHAnsi"/>
          </w:rPr>
          <w:t>a‘mâl-i beşeriye</w:t>
        </w:r>
      </w:hyperlink>
      <w:r w:rsidRPr="00632D19">
        <w:rPr>
          <w:rFonts w:cstheme="minorHAnsi"/>
          <w:color w:val="000000" w:themeColor="text1"/>
        </w:rPr>
        <w:t xml:space="preserve">de bazı hârika ferdler bulunur. O ferdler eğer iyilikte ileri gitmiş ise, o </w:t>
      </w:r>
      <w:hyperlink w:anchor="100726" w:history="1">
        <w:r w:rsidRPr="00E10175">
          <w:rPr>
            <w:rStyle w:val="Kpr"/>
            <w:rFonts w:cstheme="minorHAnsi"/>
          </w:rPr>
          <w:t>nev‘</w:t>
        </w:r>
      </w:hyperlink>
      <w:r w:rsidRPr="00632D19">
        <w:rPr>
          <w:rFonts w:cstheme="minorHAnsi"/>
          <w:color w:val="000000" w:themeColor="text1"/>
        </w:rPr>
        <w:t xml:space="preserve">lerin </w:t>
      </w:r>
      <w:hyperlink w:anchor="122958" w:history="1">
        <w:r w:rsidRPr="00E10175">
          <w:rPr>
            <w:rStyle w:val="Kpr"/>
            <w:rFonts w:cstheme="minorHAnsi"/>
          </w:rPr>
          <w:t>medâr-ı fahir</w:t>
        </w:r>
      </w:hyperlink>
      <w:r w:rsidRPr="00632D19">
        <w:rPr>
          <w:rFonts w:cstheme="minorHAnsi"/>
          <w:color w:val="000000" w:themeColor="text1"/>
        </w:rPr>
        <w:t xml:space="preserve">leridir. Yoksa </w:t>
      </w:r>
      <w:hyperlink w:anchor="115505" w:history="1">
        <w:r w:rsidRPr="0091217F">
          <w:rPr>
            <w:rStyle w:val="Kpr"/>
            <w:rFonts w:cstheme="minorHAnsi"/>
          </w:rPr>
          <w:t>medâr-ı şeâmet</w:t>
        </w:r>
      </w:hyperlink>
      <w:r w:rsidRPr="00632D19">
        <w:rPr>
          <w:rFonts w:cstheme="minorHAnsi"/>
          <w:color w:val="000000" w:themeColor="text1"/>
        </w:rPr>
        <w:t xml:space="preserve">leridir. Hem gizleniyorlar. Âdetâ birer </w:t>
      </w:r>
      <w:hyperlink w:anchor="100837" w:history="1">
        <w:r w:rsidRPr="0091217F">
          <w:rPr>
            <w:rStyle w:val="Kpr"/>
            <w:rFonts w:cstheme="minorHAnsi"/>
          </w:rPr>
          <w:t>şahs-ı ma‘nevî</w:t>
        </w:r>
      </w:hyperlink>
      <w:r w:rsidRPr="00632D19">
        <w:rPr>
          <w:rFonts w:cstheme="minorHAnsi"/>
          <w:color w:val="000000" w:themeColor="text1"/>
        </w:rPr>
        <w:t xml:space="preserve">, birer </w:t>
      </w:r>
      <w:hyperlink w:anchor="115230" w:history="1">
        <w:r w:rsidRPr="00E10175">
          <w:rPr>
            <w:rStyle w:val="Kpr"/>
            <w:rFonts w:cstheme="minorHAnsi"/>
          </w:rPr>
          <w:t>gaye-i hayâl</w:t>
        </w:r>
      </w:hyperlink>
      <w:r w:rsidRPr="00632D19">
        <w:rPr>
          <w:rFonts w:cstheme="minorHAnsi"/>
          <w:color w:val="000000" w:themeColor="text1"/>
        </w:rPr>
        <w:t xml:space="preserve"> hükmüne geçerler. Sâir ferdlerin her birisi, o olmaya çalışır </w:t>
      </w:r>
    </w:p>
    <w:p w14:paraId="415DE0AF" w14:textId="77777777" w:rsidR="00433855" w:rsidRDefault="00433855">
      <w:pPr>
        <w:rPr>
          <w:rFonts w:cstheme="minorHAnsi"/>
          <w:color w:val="000000" w:themeColor="text1"/>
        </w:rPr>
      </w:pPr>
      <w:r>
        <w:rPr>
          <w:rFonts w:cstheme="minorHAnsi"/>
          <w:color w:val="000000" w:themeColor="text1"/>
        </w:rPr>
        <w:br w:type="page"/>
      </w:r>
    </w:p>
    <w:p w14:paraId="06A796F2" w14:textId="1BB1C839" w:rsidR="00433855" w:rsidRDefault="00433855" w:rsidP="00433855">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235</w:t>
      </w:r>
    </w:p>
    <w:p w14:paraId="62197B99" w14:textId="77777777" w:rsidR="00433855" w:rsidRDefault="00433855" w:rsidP="00433855">
      <w:pPr>
        <w:spacing w:after="0" w:line="288" w:lineRule="auto"/>
        <w:jc w:val="both"/>
        <w:rPr>
          <w:rFonts w:cstheme="minorHAnsi"/>
          <w:color w:val="000000" w:themeColor="text1"/>
        </w:rPr>
      </w:pPr>
    </w:p>
    <w:p w14:paraId="56B983D6" w14:textId="680701EC" w:rsidR="00571F36" w:rsidRPr="00632D19" w:rsidRDefault="00571F36" w:rsidP="00433855">
      <w:pPr>
        <w:spacing w:after="0" w:line="288" w:lineRule="auto"/>
        <w:jc w:val="both"/>
        <w:rPr>
          <w:rFonts w:ascii="Calibri" w:hAnsi="Calibri" w:cs="Calibri"/>
          <w:color w:val="000000" w:themeColor="text1"/>
        </w:rPr>
      </w:pPr>
      <w:r w:rsidRPr="00632D19">
        <w:rPr>
          <w:rFonts w:cstheme="minorHAnsi"/>
          <w:color w:val="000000" w:themeColor="text1"/>
        </w:rPr>
        <w:t xml:space="preserve">ve o olmak ihtimâli var. Demek, o mükemmel hârika </w:t>
      </w:r>
      <w:hyperlink w:anchor="115506" w:history="1">
        <w:r w:rsidRPr="0069167C">
          <w:rPr>
            <w:rStyle w:val="Kpr"/>
            <w:rFonts w:cstheme="minorHAnsi"/>
          </w:rPr>
          <w:t>ferd-i mutlak</w:t>
        </w:r>
      </w:hyperlink>
      <w:r w:rsidRPr="00632D19">
        <w:rPr>
          <w:rFonts w:cstheme="minorHAnsi"/>
          <w:color w:val="000000" w:themeColor="text1"/>
        </w:rPr>
        <w:t xml:space="preserve"> </w:t>
      </w:r>
      <w:hyperlink w:anchor="101681" w:history="1">
        <w:r w:rsidRPr="0091217F">
          <w:rPr>
            <w:rStyle w:val="Kpr"/>
            <w:rFonts w:cstheme="minorHAnsi"/>
          </w:rPr>
          <w:t>mübhem</w:t>
        </w:r>
      </w:hyperlink>
      <w:r w:rsidRPr="00632D19">
        <w:rPr>
          <w:rFonts w:cstheme="minorHAnsi"/>
          <w:color w:val="000000" w:themeColor="text1"/>
        </w:rPr>
        <w:t xml:space="preserve"> bulunup, her yerde bulunması mümkün. Şu </w:t>
      </w:r>
      <w:hyperlink w:anchor="113821" w:history="1">
        <w:r w:rsidRPr="0091217F">
          <w:rPr>
            <w:rStyle w:val="Kpr"/>
            <w:rFonts w:cstheme="minorHAnsi"/>
          </w:rPr>
          <w:t>ibhâm</w:t>
        </w:r>
      </w:hyperlink>
      <w:r w:rsidRPr="00632D19">
        <w:rPr>
          <w:rFonts w:cstheme="minorHAnsi"/>
          <w:color w:val="000000" w:themeColor="text1"/>
        </w:rPr>
        <w:t xml:space="preserve"> i‘tibâriyle mantıkça ‘</w:t>
      </w:r>
      <w:hyperlink w:anchor="115507" w:history="1">
        <w:r w:rsidRPr="0091217F">
          <w:rPr>
            <w:rStyle w:val="Kpr"/>
            <w:rFonts w:cstheme="minorHAnsi"/>
          </w:rPr>
          <w:t>kaziye-i mümkine</w:t>
        </w:r>
      </w:hyperlink>
      <w:r w:rsidRPr="00632D19">
        <w:rPr>
          <w:rFonts w:cstheme="minorHAnsi"/>
          <w:color w:val="000000" w:themeColor="text1"/>
        </w:rPr>
        <w:t xml:space="preserve">’ sûretinde </w:t>
      </w:r>
      <w:hyperlink w:anchor="102452" w:history="1">
        <w:r w:rsidRPr="0091217F">
          <w:rPr>
            <w:rStyle w:val="Kpr"/>
            <w:rFonts w:cstheme="minorHAnsi"/>
          </w:rPr>
          <w:t>külliyet</w:t>
        </w:r>
      </w:hyperlink>
      <w:r w:rsidRPr="00632D19">
        <w:rPr>
          <w:rFonts w:cstheme="minorHAnsi"/>
          <w:color w:val="000000" w:themeColor="text1"/>
        </w:rPr>
        <w:t xml:space="preserve">ine hükmedilebilir. Yani her bir amel, şöyle bir netice verebilmesi mümkündür. Meselâ, “Kim iki rek‘at namazı filan vakitte kılsa, bir hac kadardır.” İşte iki rek‘at namaz, bazı vakitte bir hacca </w:t>
      </w:r>
      <w:hyperlink w:anchor="120099" w:history="1">
        <w:r w:rsidRPr="0069167C">
          <w:rPr>
            <w:rStyle w:val="Kpr"/>
            <w:rFonts w:cstheme="minorHAnsi"/>
          </w:rPr>
          <w:t>mukābil</w:t>
        </w:r>
      </w:hyperlink>
      <w:r w:rsidRPr="00632D19">
        <w:rPr>
          <w:rFonts w:cstheme="minorHAnsi"/>
          <w:color w:val="000000" w:themeColor="text1"/>
        </w:rPr>
        <w:t xml:space="preserve"> geldiği hakîkattir. Her bir iki rek‘at namazda bu ma‘nâ külliyet ile mümkündür. Demek şu </w:t>
      </w:r>
      <w:hyperlink w:anchor="129731" w:history="1">
        <w:r w:rsidRPr="0069167C">
          <w:rPr>
            <w:rStyle w:val="Kpr"/>
            <w:rFonts w:cstheme="minorHAnsi"/>
          </w:rPr>
          <w:t>nev‘</w:t>
        </w:r>
      </w:hyperlink>
      <w:r w:rsidRPr="00632D19">
        <w:rPr>
          <w:rFonts w:cstheme="minorHAnsi"/>
          <w:color w:val="000000" w:themeColor="text1"/>
        </w:rPr>
        <w:t xml:space="preserve">deki rivâyetler, </w:t>
      </w:r>
      <w:hyperlink w:anchor="102079" w:history="1">
        <w:r w:rsidRPr="0069167C">
          <w:rPr>
            <w:rStyle w:val="Kpr"/>
            <w:rFonts w:cstheme="minorHAnsi"/>
          </w:rPr>
          <w:t>vukūu</w:t>
        </w:r>
      </w:hyperlink>
      <w:r w:rsidRPr="00632D19">
        <w:rPr>
          <w:rFonts w:cstheme="minorHAnsi"/>
          <w:color w:val="000000" w:themeColor="text1"/>
        </w:rPr>
        <w:t xml:space="preserve">, </w:t>
      </w:r>
      <w:hyperlink w:anchor="101138" w:history="1">
        <w:r w:rsidRPr="0091217F">
          <w:rPr>
            <w:rStyle w:val="Kpr"/>
            <w:rFonts w:cstheme="minorHAnsi"/>
          </w:rPr>
          <w:t>bilfiil</w:t>
        </w:r>
      </w:hyperlink>
      <w:r w:rsidRPr="00632D19">
        <w:rPr>
          <w:rFonts w:cstheme="minorHAnsi"/>
          <w:color w:val="000000" w:themeColor="text1"/>
        </w:rPr>
        <w:t xml:space="preserve">, dâimî ve </w:t>
      </w:r>
      <w:hyperlink w:anchor="100474" w:history="1">
        <w:r w:rsidRPr="0091217F">
          <w:rPr>
            <w:rStyle w:val="Kpr"/>
            <w:rFonts w:cstheme="minorHAnsi"/>
          </w:rPr>
          <w:t>küllî</w:t>
        </w:r>
      </w:hyperlink>
      <w:r w:rsidRPr="00632D19">
        <w:rPr>
          <w:rFonts w:cstheme="minorHAnsi"/>
          <w:color w:val="000000" w:themeColor="text1"/>
        </w:rPr>
        <w:t xml:space="preserve"> değil. Zîrâ kabulün, madem şartları vardır. Külliyet ve dâimîlikten çıkar, belki ya </w:t>
      </w:r>
      <w:hyperlink w:anchor="101138" w:history="1">
        <w:r w:rsidRPr="0069167C">
          <w:rPr>
            <w:rStyle w:val="Kpr"/>
            <w:rFonts w:cstheme="minorHAnsi"/>
          </w:rPr>
          <w:t>bilfiil</w:t>
        </w:r>
      </w:hyperlink>
      <w:r w:rsidRPr="00632D19">
        <w:rPr>
          <w:rFonts w:cstheme="minorHAnsi"/>
          <w:color w:val="000000" w:themeColor="text1"/>
        </w:rPr>
        <w:t xml:space="preserve"> </w:t>
      </w:r>
      <w:hyperlink w:anchor="100630" w:history="1">
        <w:r w:rsidRPr="0069167C">
          <w:rPr>
            <w:rStyle w:val="Kpr"/>
            <w:rFonts w:cstheme="minorHAnsi"/>
          </w:rPr>
          <w:t>muvakkat</w:t>
        </w:r>
      </w:hyperlink>
      <w:r w:rsidRPr="00632D19">
        <w:rPr>
          <w:rFonts w:cstheme="minorHAnsi"/>
          <w:color w:val="000000" w:themeColor="text1"/>
        </w:rPr>
        <w:t xml:space="preserve">tir, </w:t>
      </w:r>
      <w:hyperlink w:anchor="102549" w:history="1">
        <w:r w:rsidRPr="0069167C">
          <w:rPr>
            <w:rStyle w:val="Kpr"/>
            <w:rFonts w:cstheme="minorHAnsi"/>
          </w:rPr>
          <w:t>mutlak</w:t>
        </w:r>
      </w:hyperlink>
      <w:r w:rsidRPr="00632D19">
        <w:rPr>
          <w:rFonts w:cstheme="minorHAnsi"/>
          <w:color w:val="000000" w:themeColor="text1"/>
        </w:rPr>
        <w:t xml:space="preserve">tır veyahud </w:t>
      </w:r>
      <w:hyperlink w:anchor="130072" w:history="1">
        <w:r w:rsidRPr="0069167C">
          <w:rPr>
            <w:rStyle w:val="Kpr"/>
            <w:rFonts w:cstheme="minorHAnsi"/>
          </w:rPr>
          <w:t>mümkine</w:t>
        </w:r>
      </w:hyperlink>
      <w:r w:rsidRPr="00632D19">
        <w:rPr>
          <w:rFonts w:cstheme="minorHAnsi"/>
          <w:color w:val="000000" w:themeColor="text1"/>
        </w:rPr>
        <w:t xml:space="preserve">dir, </w:t>
      </w:r>
      <w:hyperlink w:anchor="101521" w:history="1">
        <w:r w:rsidRPr="0069167C">
          <w:rPr>
            <w:rStyle w:val="Kpr"/>
            <w:rFonts w:cstheme="minorHAnsi"/>
          </w:rPr>
          <w:t>külliye</w:t>
        </w:r>
      </w:hyperlink>
      <w:r w:rsidRPr="00632D19">
        <w:rPr>
          <w:rFonts w:cstheme="minorHAnsi"/>
          <w:color w:val="000000" w:themeColor="text1"/>
        </w:rPr>
        <w:t xml:space="preserve">dir. Demek şu nevi‘ </w:t>
      </w:r>
      <w:hyperlink w:anchor="116213" w:history="1">
        <w:r w:rsidRPr="0091217F">
          <w:rPr>
            <w:rStyle w:val="Kpr"/>
            <w:rFonts w:cstheme="minorHAnsi"/>
          </w:rPr>
          <w:t>ehâdîs</w:t>
        </w:r>
      </w:hyperlink>
      <w:r w:rsidRPr="00632D19">
        <w:rPr>
          <w:rFonts w:cstheme="minorHAnsi"/>
          <w:color w:val="000000" w:themeColor="text1"/>
        </w:rPr>
        <w:t xml:space="preserve">deki külliyet ise, </w:t>
      </w:r>
      <w:hyperlink w:anchor="114701" w:history="1">
        <w:r w:rsidRPr="0069167C">
          <w:rPr>
            <w:rStyle w:val="Kpr"/>
            <w:rFonts w:cstheme="minorHAnsi"/>
          </w:rPr>
          <w:t>imkân</w:t>
        </w:r>
      </w:hyperlink>
      <w:r w:rsidRPr="00632D19">
        <w:rPr>
          <w:rFonts w:cstheme="minorHAnsi"/>
          <w:color w:val="000000" w:themeColor="text1"/>
        </w:rPr>
        <w:t xml:space="preserve"> i‘tibâriyledir. Meselâ “Gıybet, </w:t>
      </w:r>
      <w:hyperlink w:anchor="115714" w:history="1">
        <w:r w:rsidRPr="0091217F">
          <w:rPr>
            <w:rStyle w:val="Kpr"/>
            <w:rFonts w:cstheme="minorHAnsi"/>
          </w:rPr>
          <w:t>katil</w:t>
        </w:r>
      </w:hyperlink>
      <w:r w:rsidRPr="00632D19">
        <w:rPr>
          <w:rFonts w:cstheme="minorHAnsi"/>
          <w:color w:val="000000" w:themeColor="text1"/>
        </w:rPr>
        <w:t xml:space="preserve"> gibidir.” Demek gıybette, öyle bir ferd bulunur ki, katil gibi, bir </w:t>
      </w:r>
      <w:hyperlink w:anchor="115509" w:history="1">
        <w:r w:rsidRPr="0069167C">
          <w:rPr>
            <w:rStyle w:val="Kpr"/>
            <w:rFonts w:cstheme="minorHAnsi"/>
          </w:rPr>
          <w:t>zehr-i kātil</w:t>
        </w:r>
      </w:hyperlink>
      <w:r w:rsidRPr="00632D19">
        <w:rPr>
          <w:rFonts w:cstheme="minorHAnsi"/>
          <w:color w:val="000000" w:themeColor="text1"/>
        </w:rPr>
        <w:t xml:space="preserve">den daha </w:t>
      </w:r>
      <w:hyperlink w:anchor="100632" w:history="1">
        <w:r w:rsidRPr="0091217F">
          <w:rPr>
            <w:rStyle w:val="Kpr"/>
            <w:rFonts w:cstheme="minorHAnsi"/>
          </w:rPr>
          <w:t>muzır</w:t>
        </w:r>
      </w:hyperlink>
      <w:r w:rsidRPr="00632D19">
        <w:rPr>
          <w:rFonts w:cstheme="minorHAnsi"/>
          <w:color w:val="000000" w:themeColor="text1"/>
        </w:rPr>
        <w:t xml:space="preserve">dır. Meselâ, “Bir güzel söz, bir </w:t>
      </w:r>
      <w:hyperlink w:anchor="123038" w:history="1">
        <w:r w:rsidRPr="0091217F">
          <w:rPr>
            <w:rStyle w:val="Kpr"/>
            <w:rFonts w:cstheme="minorHAnsi"/>
          </w:rPr>
          <w:t>abd</w:t>
        </w:r>
      </w:hyperlink>
      <w:r w:rsidRPr="00632D19">
        <w:rPr>
          <w:rFonts w:cstheme="minorHAnsi"/>
          <w:color w:val="000000" w:themeColor="text1"/>
        </w:rPr>
        <w:t xml:space="preserve">i âzâd etmek gibi bir </w:t>
      </w:r>
      <w:hyperlink w:anchor="115510" w:history="1">
        <w:r w:rsidRPr="0069167C">
          <w:rPr>
            <w:rStyle w:val="Kpr"/>
            <w:rFonts w:cstheme="minorHAnsi"/>
          </w:rPr>
          <w:t>sadaka-i azîme</w:t>
        </w:r>
      </w:hyperlink>
      <w:r w:rsidRPr="00632D19">
        <w:rPr>
          <w:rFonts w:cstheme="minorHAnsi"/>
          <w:color w:val="000000" w:themeColor="text1"/>
        </w:rPr>
        <w:t xml:space="preserve">nin yerine geçer.” Şimdi </w:t>
      </w:r>
      <w:hyperlink w:anchor="102779" w:history="1">
        <w:r w:rsidRPr="0069167C">
          <w:rPr>
            <w:rStyle w:val="Kpr"/>
            <w:rFonts w:cstheme="minorHAnsi"/>
          </w:rPr>
          <w:t>terğîb</w:t>
        </w:r>
      </w:hyperlink>
      <w:r w:rsidRPr="00632D19">
        <w:rPr>
          <w:rFonts w:cstheme="minorHAnsi"/>
          <w:color w:val="000000" w:themeColor="text1"/>
        </w:rPr>
        <w:t xml:space="preserve"> ve teşvîk için o mübhem ferd-i mükemmel, mutlak bir sûrette her yerde bulunmasının imkânını </w:t>
      </w:r>
      <w:hyperlink w:anchor="102055" w:history="1">
        <w:r w:rsidRPr="0069167C">
          <w:rPr>
            <w:rStyle w:val="Kpr"/>
            <w:rFonts w:cstheme="minorHAnsi"/>
          </w:rPr>
          <w:t>vâki‘</w:t>
        </w:r>
      </w:hyperlink>
      <w:r w:rsidRPr="00632D19">
        <w:rPr>
          <w:rFonts w:cstheme="minorHAnsi"/>
          <w:color w:val="000000" w:themeColor="text1"/>
        </w:rPr>
        <w:t xml:space="preserve"> bir sûrette göstermekle, hayra şevki ve şerden nefreti </w:t>
      </w:r>
      <w:hyperlink w:anchor="100882" w:history="1">
        <w:r w:rsidRPr="0091217F">
          <w:rPr>
            <w:rStyle w:val="Kpr"/>
            <w:rFonts w:cstheme="minorHAnsi"/>
          </w:rPr>
          <w:t>tahrîk</w:t>
        </w:r>
      </w:hyperlink>
      <w:r w:rsidRPr="00632D19">
        <w:rPr>
          <w:rFonts w:cstheme="minorHAnsi"/>
          <w:color w:val="000000" w:themeColor="text1"/>
        </w:rPr>
        <w:t xml:space="preserve"> etmektir.</w:t>
      </w:r>
    </w:p>
    <w:p w14:paraId="26038761" w14:textId="28215463" w:rsidR="00433855" w:rsidRDefault="00571F36" w:rsidP="00571F36">
      <w:pPr>
        <w:spacing w:after="0" w:line="288" w:lineRule="auto"/>
        <w:ind w:firstLine="709"/>
        <w:jc w:val="both"/>
        <w:rPr>
          <w:rFonts w:cstheme="minorHAnsi"/>
          <w:color w:val="000000" w:themeColor="text1"/>
        </w:rPr>
      </w:pPr>
      <w:r w:rsidRPr="00632D19">
        <w:rPr>
          <w:rFonts w:cstheme="minorHAnsi"/>
          <w:color w:val="000000" w:themeColor="text1"/>
        </w:rPr>
        <w:t xml:space="preserve">Hem de şu âlemin </w:t>
      </w:r>
      <w:hyperlink w:anchor="101636" w:history="1">
        <w:r w:rsidRPr="0091217F">
          <w:rPr>
            <w:rStyle w:val="Kpr"/>
            <w:rFonts w:cstheme="minorHAnsi"/>
          </w:rPr>
          <w:t>mikyâs</w:t>
        </w:r>
      </w:hyperlink>
      <w:r w:rsidRPr="00632D19">
        <w:rPr>
          <w:rFonts w:cstheme="minorHAnsi"/>
          <w:color w:val="000000" w:themeColor="text1"/>
        </w:rPr>
        <w:t xml:space="preserve">ıyla âlem-i ebedînin şeyleri tartılmaz. Buranın en büyüğü, oranın en küçüğüne </w:t>
      </w:r>
      <w:hyperlink w:anchor="115512" w:history="1">
        <w:r w:rsidRPr="000F444D">
          <w:rPr>
            <w:rStyle w:val="Kpr"/>
            <w:rFonts w:cstheme="minorHAnsi"/>
          </w:rPr>
          <w:t>m</w:t>
        </w:r>
        <w:r w:rsidR="000F444D" w:rsidRPr="000F444D">
          <w:rPr>
            <w:rStyle w:val="Kpr"/>
            <w:rFonts w:cstheme="minorHAnsi"/>
          </w:rPr>
          <w:t>u</w:t>
        </w:r>
        <w:r w:rsidRPr="000F444D">
          <w:rPr>
            <w:rStyle w:val="Kpr"/>
            <w:rFonts w:cstheme="minorHAnsi"/>
          </w:rPr>
          <w:t>vâzî</w:t>
        </w:r>
      </w:hyperlink>
      <w:r w:rsidRPr="00632D19">
        <w:rPr>
          <w:rFonts w:cstheme="minorHAnsi"/>
          <w:color w:val="000000" w:themeColor="text1"/>
        </w:rPr>
        <w:t xml:space="preserve"> gelemez. </w:t>
      </w:r>
      <w:hyperlink w:anchor="115513" w:history="1">
        <w:r w:rsidRPr="0091217F">
          <w:rPr>
            <w:rStyle w:val="Kpr"/>
            <w:rFonts w:cstheme="minorHAnsi"/>
          </w:rPr>
          <w:t>Sevâb-ı a‘mâl</w:t>
        </w:r>
      </w:hyperlink>
      <w:r w:rsidRPr="00632D19">
        <w:rPr>
          <w:rFonts w:cstheme="minorHAnsi"/>
          <w:color w:val="000000" w:themeColor="text1"/>
        </w:rPr>
        <w:t xml:space="preserve"> o âleme baktığı için, dünyevî nazarımız ona dar geliyor. Aklımıza sığıştıramıyoruz.</w:t>
      </w:r>
    </w:p>
    <w:p w14:paraId="21AF1BD4" w14:textId="77777777" w:rsidR="00433855" w:rsidRDefault="00433855">
      <w:pPr>
        <w:rPr>
          <w:rFonts w:cstheme="minorHAnsi"/>
          <w:color w:val="000000" w:themeColor="text1"/>
        </w:rPr>
      </w:pPr>
      <w:r>
        <w:rPr>
          <w:rFonts w:cstheme="minorHAnsi"/>
          <w:color w:val="000000" w:themeColor="text1"/>
        </w:rPr>
        <w:br w:type="page"/>
      </w:r>
    </w:p>
    <w:p w14:paraId="1A77EDBE" w14:textId="3FB3D7E9" w:rsidR="00433855" w:rsidRDefault="00433855" w:rsidP="00433855">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236</w:t>
      </w:r>
    </w:p>
    <w:p w14:paraId="7650F29A" w14:textId="77777777" w:rsidR="00433855" w:rsidRPr="00632D19" w:rsidRDefault="00433855" w:rsidP="00571F36">
      <w:pPr>
        <w:spacing w:after="0" w:line="288" w:lineRule="auto"/>
        <w:ind w:firstLine="709"/>
        <w:jc w:val="both"/>
        <w:rPr>
          <w:rFonts w:ascii="Calibri" w:hAnsi="Calibri" w:cs="Calibri"/>
          <w:color w:val="000000" w:themeColor="text1"/>
        </w:rPr>
      </w:pPr>
    </w:p>
    <w:p w14:paraId="706D5785" w14:textId="77777777" w:rsidR="00571F36" w:rsidRPr="00632D19" w:rsidRDefault="00571F36" w:rsidP="00571F36">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Meselâ, </w:t>
      </w:r>
      <w:r w:rsidRPr="00632D19">
        <w:rPr>
          <w:rFonts w:cs="Shaikh Hamdullah Mushaf"/>
          <w:color w:val="FF0000"/>
          <w:szCs w:val="28"/>
          <w:rtl/>
        </w:rPr>
        <w:t>مَنْ قَرَاَ هٰذَٓا اُعْطِيَ لَهُ مِثْلُ ثَوَابِ مُوسٰي وَهَارُونَ</w:t>
      </w:r>
      <w:r w:rsidRPr="00632D19">
        <w:rPr>
          <w:rFonts w:cstheme="minorHAnsi"/>
          <w:color w:val="000000" w:themeColor="text1"/>
        </w:rPr>
        <w:t xml:space="preserve"> yani </w:t>
      </w:r>
      <w:r w:rsidRPr="00632D19">
        <w:rPr>
          <w:rFonts w:cs="Shaikh Hamdullah Mushaf"/>
          <w:color w:val="FF0000"/>
          <w:szCs w:val="28"/>
          <w:rtl/>
        </w:rPr>
        <w:t xml:space="preserve">اَلْحَمْدُ لِلّٰهِ رَبِّ السَّمٰوَاتِ وَرَبِّ الْاَرَض۪ينَ </w:t>
      </w:r>
      <w:r w:rsidRPr="00632D19">
        <w:rPr>
          <w:rFonts w:cs="Shaikh Hamdullah Mushaf"/>
          <w:color w:val="000000" w:themeColor="text1"/>
          <w:szCs w:val="28"/>
          <w:rtl/>
        </w:rPr>
        <w:t>٭</w:t>
      </w:r>
      <w:r w:rsidRPr="00632D19">
        <w:rPr>
          <w:rFonts w:cs="Shaikh Hamdullah Mushaf"/>
          <w:color w:val="FF0000"/>
          <w:szCs w:val="28"/>
          <w:rtl/>
        </w:rPr>
        <w:t xml:space="preserve"> رَبِّ الْعَالَم۪ينَ وَلَهُ الْكِبْرِيَٓاءُ فِي السَّمٰوَاتِ وَالْاَرْضِ وَهُوَ الْعَز۪يزُ الْحَك۪يمُ </w:t>
      </w:r>
      <w:r w:rsidRPr="00632D19">
        <w:rPr>
          <w:rFonts w:cs="Shaikh Hamdullah Mushaf"/>
          <w:color w:val="000000" w:themeColor="text1"/>
          <w:szCs w:val="28"/>
          <w:rtl/>
        </w:rPr>
        <w:t>٭</w:t>
      </w:r>
      <w:r w:rsidRPr="00632D19">
        <w:rPr>
          <w:rFonts w:cs="Shaikh Hamdullah Mushaf"/>
          <w:color w:val="FF0000"/>
          <w:szCs w:val="28"/>
          <w:rtl/>
        </w:rPr>
        <w:t xml:space="preserve"> اَلْحَمْدُ لِلّٰهِ رَبِّ السَّمٰوَاتِ وَرَبِّ الْاَرَض۪ينَ </w:t>
      </w:r>
      <w:r w:rsidRPr="00632D19">
        <w:rPr>
          <w:rFonts w:cs="Shaikh Hamdullah Mushaf"/>
          <w:color w:val="000000" w:themeColor="text1"/>
          <w:szCs w:val="28"/>
          <w:rtl/>
        </w:rPr>
        <w:t>٭</w:t>
      </w:r>
      <w:r w:rsidRPr="00632D19">
        <w:rPr>
          <w:rFonts w:cs="Shaikh Hamdullah Mushaf"/>
          <w:color w:val="FF0000"/>
          <w:szCs w:val="28"/>
          <w:rtl/>
        </w:rPr>
        <w:t xml:space="preserve"> رَبِّ الْعَالَم۪ينَ وَلَهُ الْعَظَمَةُ فِي السَّمٰوَاتِ وَالْاَرْضِ وَهُوَ الْعَز۪يزُ الْحَك۪يمُ </w:t>
      </w:r>
      <w:r w:rsidRPr="00632D19">
        <w:rPr>
          <w:rFonts w:cs="Shaikh Hamdullah Mushaf"/>
          <w:color w:val="000000" w:themeColor="text1"/>
          <w:szCs w:val="28"/>
          <w:rtl/>
        </w:rPr>
        <w:t>٭</w:t>
      </w:r>
      <w:r w:rsidRPr="00632D19">
        <w:rPr>
          <w:rFonts w:cs="Shaikh Hamdullah Mushaf"/>
          <w:color w:val="FF0000"/>
          <w:szCs w:val="28"/>
          <w:rtl/>
        </w:rPr>
        <w:t xml:space="preserve"> لِلّٰهِ الْمُلْكُ رَبِّ السَّمٰوَاتِ وَهُوَ الْعَز۪يزُ الْحَك۪يمُ</w:t>
      </w:r>
    </w:p>
    <w:p w14:paraId="6FB4D456" w14:textId="7688B2E2" w:rsidR="00433855" w:rsidRDefault="00571F36" w:rsidP="00433855">
      <w:pPr>
        <w:spacing w:after="0" w:line="288" w:lineRule="auto"/>
        <w:ind w:firstLine="709"/>
        <w:jc w:val="both"/>
        <w:rPr>
          <w:rFonts w:cstheme="minorHAnsi"/>
          <w:color w:val="000000" w:themeColor="text1"/>
        </w:rPr>
      </w:pPr>
      <w:r w:rsidRPr="00632D19">
        <w:rPr>
          <w:rFonts w:cstheme="minorHAnsi"/>
          <w:color w:val="000000" w:themeColor="text1"/>
        </w:rPr>
        <w:t xml:space="preserve">İnsafsız ve dikkatsizlerin en </w:t>
      </w:r>
      <w:hyperlink w:anchor="120178" w:history="1">
        <w:r w:rsidRPr="00E04031">
          <w:rPr>
            <w:rStyle w:val="Kpr"/>
            <w:rFonts w:cstheme="minorHAnsi"/>
          </w:rPr>
          <w:t>ziyâde</w:t>
        </w:r>
      </w:hyperlink>
      <w:r w:rsidRPr="00632D19">
        <w:rPr>
          <w:rFonts w:cstheme="minorHAnsi"/>
          <w:color w:val="000000" w:themeColor="text1"/>
        </w:rPr>
        <w:t xml:space="preserve"> </w:t>
      </w:r>
      <w:hyperlink w:anchor="101763" w:history="1">
        <w:r w:rsidRPr="00E04031">
          <w:rPr>
            <w:rStyle w:val="Kpr"/>
            <w:rFonts w:cstheme="minorHAnsi"/>
          </w:rPr>
          <w:t>nazar-ı dikkat</w:t>
        </w:r>
      </w:hyperlink>
      <w:r w:rsidRPr="00632D19">
        <w:rPr>
          <w:rFonts w:cstheme="minorHAnsi"/>
          <w:color w:val="000000" w:themeColor="text1"/>
        </w:rPr>
        <w:t xml:space="preserve">ini </w:t>
      </w:r>
      <w:hyperlink w:anchor="100104" w:history="1">
        <w:r w:rsidRPr="00E04031">
          <w:rPr>
            <w:rStyle w:val="Kpr"/>
            <w:rFonts w:cstheme="minorHAnsi"/>
          </w:rPr>
          <w:t>celb</w:t>
        </w:r>
      </w:hyperlink>
      <w:r w:rsidRPr="00632D19">
        <w:rPr>
          <w:rFonts w:cstheme="minorHAnsi"/>
          <w:color w:val="000000" w:themeColor="text1"/>
        </w:rPr>
        <w:t xml:space="preserve"> eden şu gibi rivâyetlerdir. Hakîkati şudur ki, dünyada dar </w:t>
      </w:r>
      <w:hyperlink w:anchor="102602" w:history="1">
        <w:r w:rsidRPr="00E04031">
          <w:rPr>
            <w:rStyle w:val="Kpr"/>
            <w:rFonts w:cstheme="minorHAnsi"/>
          </w:rPr>
          <w:t>nazar</w:t>
        </w:r>
      </w:hyperlink>
      <w:r w:rsidRPr="00632D19">
        <w:rPr>
          <w:rFonts w:cstheme="minorHAnsi"/>
          <w:color w:val="000000" w:themeColor="text1"/>
        </w:rPr>
        <w:t xml:space="preserve">ımızla, kısacık fikrimizle, Musa ve Harun </w:t>
      </w:r>
      <w:hyperlink w:anchor="112658" w:history="1">
        <w:r w:rsidRPr="00E04031">
          <w:rPr>
            <w:rStyle w:val="Kpr"/>
            <w:rFonts w:cstheme="minorHAnsi"/>
          </w:rPr>
          <w:t>aleyhimesselâm</w:t>
        </w:r>
      </w:hyperlink>
      <w:r w:rsidRPr="00632D19">
        <w:rPr>
          <w:rFonts w:cstheme="minorHAnsi"/>
          <w:color w:val="000000" w:themeColor="text1"/>
        </w:rPr>
        <w:t xml:space="preserve">ların sevablarını ne derece </w:t>
      </w:r>
      <w:hyperlink w:anchor="110568" w:history="1">
        <w:r w:rsidRPr="00E04031">
          <w:rPr>
            <w:rStyle w:val="Kpr"/>
            <w:rFonts w:cstheme="minorHAnsi"/>
          </w:rPr>
          <w:t>tasavvur</w:t>
        </w:r>
      </w:hyperlink>
      <w:r w:rsidRPr="00632D19">
        <w:rPr>
          <w:rFonts w:cstheme="minorHAnsi"/>
          <w:color w:val="000000" w:themeColor="text1"/>
        </w:rPr>
        <w:t xml:space="preserve"> ediyoruz, biliyoruz; </w:t>
      </w:r>
      <w:hyperlink w:anchor="130073" w:history="1">
        <w:r w:rsidRPr="00E04031">
          <w:rPr>
            <w:rStyle w:val="Kpr"/>
            <w:rFonts w:cstheme="minorHAnsi"/>
          </w:rPr>
          <w:t>âlem-i ebediyet</w:t>
        </w:r>
      </w:hyperlink>
      <w:r w:rsidRPr="00632D19">
        <w:rPr>
          <w:rFonts w:cstheme="minorHAnsi"/>
          <w:color w:val="000000" w:themeColor="text1"/>
        </w:rPr>
        <w:t xml:space="preserve">te, </w:t>
      </w:r>
      <w:hyperlink w:anchor="111048" w:history="1">
        <w:r w:rsidRPr="0091217F">
          <w:rPr>
            <w:rStyle w:val="Kpr"/>
            <w:rFonts w:cstheme="minorHAnsi"/>
          </w:rPr>
          <w:t>Rahîm-i Mutlak</w:t>
        </w:r>
      </w:hyperlink>
      <w:r w:rsidRPr="00632D19">
        <w:rPr>
          <w:rFonts w:cstheme="minorHAnsi"/>
          <w:color w:val="000000" w:themeColor="text1"/>
        </w:rPr>
        <w:t xml:space="preserve">, </w:t>
      </w:r>
      <w:hyperlink w:anchor="128573" w:history="1">
        <w:r w:rsidRPr="00E04031">
          <w:rPr>
            <w:rStyle w:val="Kpr"/>
            <w:rFonts w:cstheme="minorHAnsi"/>
          </w:rPr>
          <w:t>saadet-i ebediye</w:t>
        </w:r>
      </w:hyperlink>
      <w:r w:rsidRPr="00632D19">
        <w:rPr>
          <w:rFonts w:cstheme="minorHAnsi"/>
          <w:color w:val="000000" w:themeColor="text1"/>
        </w:rPr>
        <w:t xml:space="preserve">de, nihâyetsiz ihtiyaç içinde bir </w:t>
      </w:r>
      <w:hyperlink w:anchor="123038" w:history="1">
        <w:r w:rsidRPr="00E04031">
          <w:rPr>
            <w:rStyle w:val="Kpr"/>
            <w:rFonts w:cstheme="minorHAnsi"/>
          </w:rPr>
          <w:t>abd</w:t>
        </w:r>
      </w:hyperlink>
      <w:r w:rsidRPr="00632D19">
        <w:rPr>
          <w:rFonts w:cstheme="minorHAnsi"/>
          <w:color w:val="000000" w:themeColor="text1"/>
        </w:rPr>
        <w:t xml:space="preserve">ine, bir tek </w:t>
      </w:r>
      <w:hyperlink w:anchor="100999" w:history="1">
        <w:r w:rsidRPr="0091217F">
          <w:rPr>
            <w:rStyle w:val="Kpr"/>
            <w:rFonts w:cstheme="minorHAnsi"/>
          </w:rPr>
          <w:t>vird</w:t>
        </w:r>
      </w:hyperlink>
      <w:r w:rsidRPr="00632D19">
        <w:rPr>
          <w:rFonts w:cstheme="minorHAnsi"/>
          <w:color w:val="000000" w:themeColor="text1"/>
        </w:rPr>
        <w:t xml:space="preserve">e </w:t>
      </w:r>
      <w:hyperlink w:anchor="120099" w:history="1">
        <w:r w:rsidRPr="00E04031">
          <w:rPr>
            <w:rStyle w:val="Kpr"/>
            <w:rFonts w:cstheme="minorHAnsi"/>
          </w:rPr>
          <w:t>mukābil</w:t>
        </w:r>
      </w:hyperlink>
      <w:r w:rsidRPr="00632D19">
        <w:rPr>
          <w:rFonts w:cstheme="minorHAnsi"/>
          <w:color w:val="000000" w:themeColor="text1"/>
        </w:rPr>
        <w:t xml:space="preserve"> vereceği </w:t>
      </w:r>
      <w:hyperlink w:anchor="130075" w:history="1">
        <w:r w:rsidRPr="00E04031">
          <w:rPr>
            <w:rStyle w:val="Kpr"/>
            <w:rFonts w:cstheme="minorHAnsi"/>
          </w:rPr>
          <w:t>hakîkat-i sevâb</w:t>
        </w:r>
      </w:hyperlink>
      <w:r w:rsidRPr="00632D19">
        <w:rPr>
          <w:rFonts w:cstheme="minorHAnsi"/>
          <w:color w:val="000000" w:themeColor="text1"/>
        </w:rPr>
        <w:t xml:space="preserve">, o iki zâtın sevablarına, fakat </w:t>
      </w:r>
      <w:hyperlink w:anchor="130074" w:history="1">
        <w:r w:rsidRPr="00E04031">
          <w:rPr>
            <w:rStyle w:val="Kpr"/>
            <w:rFonts w:cstheme="minorHAnsi"/>
          </w:rPr>
          <w:t>dâire-i ilmi</w:t>
        </w:r>
      </w:hyperlink>
      <w:r w:rsidRPr="00632D19">
        <w:rPr>
          <w:rFonts w:cstheme="minorHAnsi"/>
          <w:color w:val="000000" w:themeColor="text1"/>
        </w:rPr>
        <w:t xml:space="preserve">mize ve tahmînimize giren sevablarına </w:t>
      </w:r>
      <w:hyperlink w:anchor="111088" w:history="1">
        <w:r w:rsidRPr="0091217F">
          <w:rPr>
            <w:rStyle w:val="Kpr"/>
            <w:rFonts w:cstheme="minorHAnsi"/>
          </w:rPr>
          <w:t>müsâvî</w:t>
        </w:r>
      </w:hyperlink>
      <w:r w:rsidRPr="00632D19">
        <w:rPr>
          <w:rFonts w:cstheme="minorHAnsi"/>
          <w:color w:val="000000" w:themeColor="text1"/>
        </w:rPr>
        <w:t xml:space="preserve"> olabilir. Meselâ, </w:t>
      </w:r>
      <w:hyperlink w:anchor="124234" w:history="1">
        <w:r w:rsidRPr="00E04031">
          <w:rPr>
            <w:rStyle w:val="Kpr"/>
            <w:rFonts w:cstheme="minorHAnsi"/>
          </w:rPr>
          <w:t>bedevî</w:t>
        </w:r>
      </w:hyperlink>
      <w:r w:rsidRPr="00632D19">
        <w:rPr>
          <w:rFonts w:cstheme="minorHAnsi"/>
          <w:color w:val="000000" w:themeColor="text1"/>
        </w:rPr>
        <w:t xml:space="preserve"> vahşi bir adam, hiç padişahı görmemiş, </w:t>
      </w:r>
      <w:hyperlink w:anchor="115515" w:history="1">
        <w:r w:rsidRPr="000F444D">
          <w:rPr>
            <w:rStyle w:val="Kpr"/>
            <w:rFonts w:cstheme="minorHAnsi"/>
          </w:rPr>
          <w:t>saltanat</w:t>
        </w:r>
        <w:r w:rsidR="000F444D" w:rsidRPr="000F444D">
          <w:rPr>
            <w:rStyle w:val="Kpr"/>
            <w:rFonts w:cstheme="minorHAnsi"/>
          </w:rPr>
          <w:t>-ı</w:t>
        </w:r>
        <w:r w:rsidRPr="000F444D">
          <w:rPr>
            <w:rStyle w:val="Kpr"/>
            <w:rFonts w:cstheme="minorHAnsi"/>
          </w:rPr>
          <w:t xml:space="preserve"> haşmet</w:t>
        </w:r>
      </w:hyperlink>
      <w:r w:rsidRPr="00632D19">
        <w:rPr>
          <w:rFonts w:cstheme="minorHAnsi"/>
          <w:color w:val="000000" w:themeColor="text1"/>
        </w:rPr>
        <w:t xml:space="preserve">ini bilmiyor. Bir köyde bir ağayı nasıl tasavvur eder, o </w:t>
      </w:r>
      <w:hyperlink w:anchor="101042" w:history="1">
        <w:r w:rsidRPr="0091217F">
          <w:rPr>
            <w:rStyle w:val="Kpr"/>
            <w:rFonts w:cstheme="minorHAnsi"/>
          </w:rPr>
          <w:t>mahdûd</w:t>
        </w:r>
      </w:hyperlink>
      <w:r w:rsidRPr="00632D19">
        <w:rPr>
          <w:rFonts w:cstheme="minorHAnsi"/>
          <w:color w:val="000000" w:themeColor="text1"/>
        </w:rPr>
        <w:t xml:space="preserve"> fikriyle bir padişahı</w:t>
      </w:r>
      <w:r w:rsidR="00433855">
        <w:rPr>
          <w:rFonts w:cstheme="minorHAnsi"/>
          <w:color w:val="000000" w:themeColor="text1"/>
        </w:rPr>
        <w:t xml:space="preserve"> </w:t>
      </w:r>
      <w:r w:rsidRPr="00632D19">
        <w:rPr>
          <w:rFonts w:cstheme="minorHAnsi"/>
          <w:color w:val="000000" w:themeColor="text1"/>
        </w:rPr>
        <w:t xml:space="preserve">ondan büyükçe bir ağa kadar bilir. Hatta bizde </w:t>
      </w:r>
      <w:hyperlink w:anchor="123039" w:history="1">
        <w:r w:rsidRPr="00BF7D77">
          <w:rPr>
            <w:rStyle w:val="Kpr"/>
            <w:rFonts w:cstheme="minorHAnsi"/>
          </w:rPr>
          <w:t>sâde-dil</w:t>
        </w:r>
      </w:hyperlink>
      <w:r w:rsidRPr="00632D19">
        <w:rPr>
          <w:rFonts w:cstheme="minorHAnsi"/>
          <w:color w:val="000000" w:themeColor="text1"/>
        </w:rPr>
        <w:t xml:space="preserve"> bir tâife var ki, eskiden diyorlardı ki, “Padişah, kendi ocağı yanında ve tenceresinin başında pişirdiği bulgur çorbası yanında ne yapıyor, bizim ağamız onu biliyor.” Demek onlar, padişahı o kadar dar bir vaz‘iyette ve </w:t>
      </w:r>
      <w:hyperlink w:anchor="102126" w:history="1">
        <w:r w:rsidRPr="0091217F">
          <w:rPr>
            <w:rStyle w:val="Kpr"/>
            <w:rFonts w:cstheme="minorHAnsi"/>
          </w:rPr>
          <w:t>âdî</w:t>
        </w:r>
      </w:hyperlink>
      <w:r w:rsidRPr="00632D19">
        <w:rPr>
          <w:rFonts w:cstheme="minorHAnsi"/>
          <w:color w:val="000000" w:themeColor="text1"/>
        </w:rPr>
        <w:t xml:space="preserve"> bir sûrette </w:t>
      </w:r>
      <w:hyperlink w:anchor="111421" w:history="1">
        <w:r w:rsidRPr="0091217F">
          <w:rPr>
            <w:rStyle w:val="Kpr"/>
            <w:rFonts w:cstheme="minorHAnsi"/>
          </w:rPr>
          <w:t>tahayyül</w:t>
        </w:r>
      </w:hyperlink>
      <w:r w:rsidRPr="00632D19">
        <w:rPr>
          <w:rFonts w:cstheme="minorHAnsi"/>
          <w:color w:val="000000" w:themeColor="text1"/>
        </w:rPr>
        <w:t xml:space="preserve"> ediyorlar ki, kendi bulgur çorbasını kendi pişiriyor. Âdetâ bir yüzbaşı </w:t>
      </w:r>
      <w:hyperlink w:anchor="128287" w:history="1">
        <w:r w:rsidRPr="00E04031">
          <w:rPr>
            <w:rStyle w:val="Kpr"/>
            <w:rFonts w:cstheme="minorHAnsi"/>
          </w:rPr>
          <w:t>haşmet</w:t>
        </w:r>
      </w:hyperlink>
      <w:r w:rsidRPr="00632D19">
        <w:rPr>
          <w:rFonts w:cstheme="minorHAnsi"/>
          <w:color w:val="000000" w:themeColor="text1"/>
        </w:rPr>
        <w:t xml:space="preserve">inde farz ediyorlar. Şimdi biri, o adamlardan birisine dese, “Sen bugün benim için bu işi yapsan, senin </w:t>
      </w:r>
    </w:p>
    <w:p w14:paraId="2C59D64D" w14:textId="77777777" w:rsidR="00433855" w:rsidRDefault="00433855">
      <w:pPr>
        <w:rPr>
          <w:rFonts w:cstheme="minorHAnsi"/>
          <w:color w:val="000000" w:themeColor="text1"/>
        </w:rPr>
      </w:pPr>
      <w:r>
        <w:rPr>
          <w:rFonts w:cstheme="minorHAnsi"/>
          <w:color w:val="000000" w:themeColor="text1"/>
        </w:rPr>
        <w:br w:type="page"/>
      </w:r>
    </w:p>
    <w:p w14:paraId="3970806B" w14:textId="64C4C046" w:rsidR="00433855" w:rsidRDefault="00433855" w:rsidP="00433855">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237</w:t>
      </w:r>
    </w:p>
    <w:p w14:paraId="73986BE7" w14:textId="77777777" w:rsidR="00433855" w:rsidRDefault="00433855" w:rsidP="00433855">
      <w:pPr>
        <w:spacing w:after="0" w:line="288" w:lineRule="auto"/>
        <w:jc w:val="both"/>
        <w:rPr>
          <w:rFonts w:cstheme="minorHAnsi"/>
          <w:color w:val="000000" w:themeColor="text1"/>
        </w:rPr>
      </w:pPr>
    </w:p>
    <w:p w14:paraId="09D34273" w14:textId="25D9FB29" w:rsidR="00433855" w:rsidRDefault="00571F36" w:rsidP="00433855">
      <w:pPr>
        <w:spacing w:after="0" w:line="288" w:lineRule="auto"/>
        <w:jc w:val="both"/>
        <w:rPr>
          <w:rFonts w:cstheme="minorHAnsi"/>
          <w:color w:val="000000" w:themeColor="text1"/>
        </w:rPr>
      </w:pPr>
      <w:r w:rsidRPr="00632D19">
        <w:rPr>
          <w:rFonts w:cstheme="minorHAnsi"/>
          <w:color w:val="000000" w:themeColor="text1"/>
        </w:rPr>
        <w:t xml:space="preserve">bildiğin padişahın haşmeti kadar sana bir haşmetlik vereceğim. Yani bir yüzbaşı kadar bir rütbe vereceğim.” O söz hakîkattir. Çünkü </w:t>
      </w:r>
      <w:hyperlink w:anchor="115516" w:history="1">
        <w:r w:rsidRPr="0078719F">
          <w:rPr>
            <w:rStyle w:val="Kpr"/>
            <w:rFonts w:cstheme="minorHAnsi"/>
          </w:rPr>
          <w:t>haşmet-i pâdişâhî</w:t>
        </w:r>
      </w:hyperlink>
      <w:r w:rsidRPr="00632D19">
        <w:rPr>
          <w:rFonts w:cstheme="minorHAnsi"/>
          <w:color w:val="000000" w:themeColor="text1"/>
        </w:rPr>
        <w:t xml:space="preserve">den onun dar </w:t>
      </w:r>
      <w:hyperlink w:anchor="130076" w:history="1">
        <w:r w:rsidRPr="0078719F">
          <w:rPr>
            <w:rStyle w:val="Kpr"/>
            <w:rFonts w:cstheme="minorHAnsi"/>
          </w:rPr>
          <w:t>dâire-i fikri</w:t>
        </w:r>
      </w:hyperlink>
      <w:r w:rsidRPr="00632D19">
        <w:rPr>
          <w:rFonts w:cstheme="minorHAnsi"/>
          <w:color w:val="000000" w:themeColor="text1"/>
        </w:rPr>
        <w:t xml:space="preserve">ne giren, ancak bir yüzbaşılık kadar bir </w:t>
      </w:r>
      <w:hyperlink w:anchor="115517" w:history="1">
        <w:r w:rsidRPr="0091217F">
          <w:rPr>
            <w:rStyle w:val="Kpr"/>
            <w:rFonts w:cstheme="minorHAnsi"/>
          </w:rPr>
          <w:t>şevket</w:t>
        </w:r>
      </w:hyperlink>
      <w:r w:rsidRPr="00632D19">
        <w:rPr>
          <w:rFonts w:cstheme="minorHAnsi"/>
          <w:color w:val="000000" w:themeColor="text1"/>
        </w:rPr>
        <w:t xml:space="preserve">tir. İşte dünya </w:t>
      </w:r>
      <w:hyperlink w:anchor="101760" w:history="1">
        <w:r w:rsidRPr="0091217F">
          <w:rPr>
            <w:rStyle w:val="Kpr"/>
            <w:rFonts w:cstheme="minorHAnsi"/>
          </w:rPr>
          <w:t>nazar</w:t>
        </w:r>
      </w:hyperlink>
      <w:r w:rsidRPr="00632D19">
        <w:rPr>
          <w:rFonts w:cstheme="minorHAnsi"/>
          <w:color w:val="000000" w:themeColor="text1"/>
        </w:rPr>
        <w:t xml:space="preserve">ıyla, dar fikrimizle, âhirete </w:t>
      </w:r>
      <w:hyperlink w:anchor="102593" w:history="1">
        <w:r w:rsidRPr="0091217F">
          <w:rPr>
            <w:rStyle w:val="Kpr"/>
            <w:rFonts w:cstheme="minorHAnsi"/>
          </w:rPr>
          <w:t>müteveccih</w:t>
        </w:r>
      </w:hyperlink>
      <w:r w:rsidRPr="00632D19">
        <w:rPr>
          <w:rFonts w:cstheme="minorHAnsi"/>
          <w:color w:val="000000" w:themeColor="text1"/>
        </w:rPr>
        <w:t xml:space="preserve"> </w:t>
      </w:r>
      <w:hyperlink w:anchor="115518" w:history="1">
        <w:r w:rsidRPr="00BF7D77">
          <w:rPr>
            <w:rStyle w:val="Kpr"/>
            <w:rFonts w:cstheme="minorHAnsi"/>
          </w:rPr>
          <w:t>hak</w:t>
        </w:r>
        <w:r w:rsidR="00BF7D77" w:rsidRPr="00BF7D77">
          <w:rPr>
            <w:rStyle w:val="Kpr"/>
            <w:rFonts w:cstheme="minorHAnsi"/>
          </w:rPr>
          <w:t>â</w:t>
        </w:r>
        <w:r w:rsidRPr="00BF7D77">
          <w:rPr>
            <w:rStyle w:val="Kpr"/>
            <w:rFonts w:cstheme="minorHAnsi"/>
          </w:rPr>
          <w:t>ik-i sevâbiye</w:t>
        </w:r>
      </w:hyperlink>
      <w:r w:rsidRPr="00632D19">
        <w:rPr>
          <w:rFonts w:cstheme="minorHAnsi"/>
          <w:color w:val="000000" w:themeColor="text1"/>
        </w:rPr>
        <w:t xml:space="preserve">yi o bedevî adam kadar da düşünemiyoruz. Hazret-i Musa (as) ve Hârûn’un (as) </w:t>
      </w:r>
      <w:hyperlink w:anchor="115519" w:history="1">
        <w:r w:rsidRPr="00BF7D77">
          <w:rPr>
            <w:rStyle w:val="Kpr"/>
            <w:rFonts w:cstheme="minorHAnsi"/>
          </w:rPr>
          <w:t>meçhûl</w:t>
        </w:r>
      </w:hyperlink>
      <w:r w:rsidRPr="00632D19">
        <w:rPr>
          <w:rFonts w:cstheme="minorHAnsi"/>
          <w:color w:val="000000" w:themeColor="text1"/>
        </w:rPr>
        <w:t xml:space="preserve">ümüz olan hakîkî sevablarıyla </w:t>
      </w:r>
      <w:hyperlink w:anchor="105809" w:history="1">
        <w:r w:rsidRPr="0078719F">
          <w:rPr>
            <w:rStyle w:val="Kpr"/>
            <w:rFonts w:cstheme="minorHAnsi"/>
          </w:rPr>
          <w:t>muvâzene</w:t>
        </w:r>
      </w:hyperlink>
      <w:r w:rsidRPr="00632D19">
        <w:rPr>
          <w:rFonts w:cstheme="minorHAnsi"/>
          <w:color w:val="000000" w:themeColor="text1"/>
        </w:rPr>
        <w:t xml:space="preserve"> değil. Çünkü </w:t>
      </w:r>
      <w:hyperlink w:anchor="102785" w:history="1">
        <w:r w:rsidRPr="0078719F">
          <w:rPr>
            <w:rStyle w:val="Kpr"/>
            <w:rFonts w:cstheme="minorHAnsi"/>
          </w:rPr>
          <w:t>teşbîh</w:t>
        </w:r>
      </w:hyperlink>
      <w:r w:rsidRPr="00632D19">
        <w:rPr>
          <w:rFonts w:cstheme="minorHAnsi"/>
          <w:color w:val="000000" w:themeColor="text1"/>
        </w:rPr>
        <w:t xml:space="preserve"> kaidesi, meçhûlü </w:t>
      </w:r>
      <w:hyperlink w:anchor="100493" w:history="1">
        <w:r w:rsidRPr="0078719F">
          <w:rPr>
            <w:rStyle w:val="Kpr"/>
            <w:rFonts w:cstheme="minorHAnsi"/>
          </w:rPr>
          <w:t>ma‘lûm</w:t>
        </w:r>
      </w:hyperlink>
      <w:r w:rsidRPr="00632D19">
        <w:rPr>
          <w:rFonts w:cstheme="minorHAnsi"/>
          <w:color w:val="000000" w:themeColor="text1"/>
        </w:rPr>
        <w:t xml:space="preserve">a kıyâs eder, belki muvâzene edilen ve ma‘lûmumuz olan ve tahmînimize giren sevablarıyla, bir </w:t>
      </w:r>
      <w:hyperlink w:anchor="115520" w:history="1">
        <w:r w:rsidRPr="0091217F">
          <w:rPr>
            <w:rStyle w:val="Kpr"/>
            <w:rFonts w:cstheme="minorHAnsi"/>
          </w:rPr>
          <w:t>abd-i mü’min</w:t>
        </w:r>
      </w:hyperlink>
      <w:r w:rsidRPr="00632D19">
        <w:rPr>
          <w:rFonts w:cstheme="minorHAnsi"/>
          <w:color w:val="000000" w:themeColor="text1"/>
        </w:rPr>
        <w:t xml:space="preserve">in bir virdine </w:t>
      </w:r>
      <w:hyperlink w:anchor="120099" w:history="1">
        <w:r w:rsidRPr="0078719F">
          <w:rPr>
            <w:rStyle w:val="Kpr"/>
            <w:rFonts w:cstheme="minorHAnsi"/>
          </w:rPr>
          <w:t>mukābil</w:t>
        </w:r>
      </w:hyperlink>
      <w:r w:rsidRPr="00632D19">
        <w:rPr>
          <w:rFonts w:cstheme="minorHAnsi"/>
          <w:color w:val="000000" w:themeColor="text1"/>
        </w:rPr>
        <w:t xml:space="preserve">, meçhûlümüz olan hakîkî sevabıdır. Hem de deniz yüzü ile </w:t>
      </w:r>
      <w:hyperlink w:anchor="105633" w:history="1">
        <w:r w:rsidRPr="0078719F">
          <w:rPr>
            <w:rStyle w:val="Kpr"/>
            <w:rFonts w:cstheme="minorHAnsi"/>
          </w:rPr>
          <w:t>katre</w:t>
        </w:r>
      </w:hyperlink>
      <w:r w:rsidRPr="00632D19">
        <w:rPr>
          <w:rFonts w:cstheme="minorHAnsi"/>
          <w:color w:val="000000" w:themeColor="text1"/>
        </w:rPr>
        <w:t xml:space="preserve">nin gözbebeği, güneşin tamam aksini tutmakta </w:t>
      </w:r>
      <w:hyperlink w:anchor="111088" w:history="1">
        <w:r w:rsidRPr="0078719F">
          <w:rPr>
            <w:rStyle w:val="Kpr"/>
            <w:rFonts w:cstheme="minorHAnsi"/>
          </w:rPr>
          <w:t>müsâvî</w:t>
        </w:r>
      </w:hyperlink>
      <w:r w:rsidRPr="00632D19">
        <w:rPr>
          <w:rFonts w:cstheme="minorHAnsi"/>
          <w:color w:val="000000" w:themeColor="text1"/>
        </w:rPr>
        <w:t xml:space="preserve">dirler. Fark </w:t>
      </w:r>
      <w:hyperlink w:anchor="102440" w:history="1">
        <w:r w:rsidRPr="0091217F">
          <w:rPr>
            <w:rStyle w:val="Kpr"/>
            <w:rFonts w:cstheme="minorHAnsi"/>
          </w:rPr>
          <w:t>keyfiyet</w:t>
        </w:r>
      </w:hyperlink>
      <w:r w:rsidRPr="00632D19">
        <w:rPr>
          <w:rFonts w:cstheme="minorHAnsi"/>
          <w:color w:val="000000" w:themeColor="text1"/>
        </w:rPr>
        <w:t xml:space="preserve">tedir. Hazret-i Musa (as) ve Hârûn’un (as) </w:t>
      </w:r>
      <w:hyperlink w:anchor="115523" w:history="1">
        <w:r w:rsidRPr="0078719F">
          <w:rPr>
            <w:rStyle w:val="Kpr"/>
            <w:rFonts w:cstheme="minorHAnsi"/>
          </w:rPr>
          <w:t>deniz-misâl</w:t>
        </w:r>
      </w:hyperlink>
      <w:r w:rsidRPr="00632D19">
        <w:rPr>
          <w:rFonts w:cstheme="minorHAnsi"/>
          <w:color w:val="000000" w:themeColor="text1"/>
        </w:rPr>
        <w:t xml:space="preserve"> </w:t>
      </w:r>
      <w:hyperlink w:anchor="130077" w:history="1">
        <w:r w:rsidRPr="0078719F">
          <w:rPr>
            <w:rStyle w:val="Kpr"/>
            <w:rFonts w:cstheme="minorHAnsi"/>
          </w:rPr>
          <w:t>âyîne-i rûh</w:t>
        </w:r>
      </w:hyperlink>
      <w:r w:rsidRPr="00632D19">
        <w:rPr>
          <w:rFonts w:cstheme="minorHAnsi"/>
          <w:color w:val="000000" w:themeColor="text1"/>
        </w:rPr>
        <w:t xml:space="preserve">larına </w:t>
      </w:r>
      <w:hyperlink w:anchor="100389" w:history="1">
        <w:r w:rsidRPr="0091217F">
          <w:rPr>
            <w:rStyle w:val="Kpr"/>
            <w:rFonts w:cstheme="minorHAnsi"/>
          </w:rPr>
          <w:t>in‘ikâs</w:t>
        </w:r>
      </w:hyperlink>
      <w:r w:rsidRPr="00632D19">
        <w:rPr>
          <w:rFonts w:cstheme="minorHAnsi"/>
          <w:color w:val="000000" w:themeColor="text1"/>
        </w:rPr>
        <w:t xml:space="preserve"> eden </w:t>
      </w:r>
      <w:hyperlink w:anchor="115524" w:history="1">
        <w:r w:rsidRPr="00BF7D77">
          <w:rPr>
            <w:rStyle w:val="Kpr"/>
            <w:rFonts w:cstheme="minorHAnsi"/>
          </w:rPr>
          <w:t>mâhiyet-i sevâb</w:t>
        </w:r>
      </w:hyperlink>
      <w:r w:rsidRPr="00632D19">
        <w:rPr>
          <w:rFonts w:cstheme="minorHAnsi"/>
          <w:color w:val="000000" w:themeColor="text1"/>
        </w:rPr>
        <w:t xml:space="preserve">, bir katre hükmünde bir abd-i mü’minin bir âyetten aldığı aynı mâhiyet-i sevâbdır. Mâhiyetçe ve </w:t>
      </w:r>
      <w:hyperlink w:anchor="129719" w:history="1">
        <w:r w:rsidRPr="00BF7D77">
          <w:rPr>
            <w:rStyle w:val="Kpr"/>
            <w:rFonts w:cstheme="minorHAnsi"/>
          </w:rPr>
          <w:t>kemiyet</w:t>
        </w:r>
      </w:hyperlink>
      <w:r w:rsidRPr="00632D19">
        <w:rPr>
          <w:rFonts w:cstheme="minorHAnsi"/>
          <w:color w:val="000000" w:themeColor="text1"/>
        </w:rPr>
        <w:t xml:space="preserve">çe birdirler. Keyfiyet ise, kābiliyete tâbi‘dir. Hem bazen olur ki, bir tek kelime, bir tek tesbîh, öyle bir saadet hazinesini açar ki, altmış sene hizmetle o açılmamış. Demek bazı </w:t>
      </w:r>
      <w:hyperlink w:anchor="100265" w:history="1">
        <w:r w:rsidRPr="0091217F">
          <w:rPr>
            <w:rStyle w:val="Kpr"/>
            <w:rFonts w:cstheme="minorHAnsi"/>
          </w:rPr>
          <w:t>hâlât</w:t>
        </w:r>
      </w:hyperlink>
      <w:r w:rsidRPr="00632D19">
        <w:rPr>
          <w:rFonts w:cstheme="minorHAnsi"/>
          <w:color w:val="000000" w:themeColor="text1"/>
        </w:rPr>
        <w:t xml:space="preserve"> oluyor ki, bir tek âyet, Kur’ân kadar fâide verebilir. Hem </w:t>
      </w:r>
      <w:hyperlink w:anchor="101442" w:history="1">
        <w:r w:rsidRPr="0091217F">
          <w:rPr>
            <w:rStyle w:val="Kpr"/>
            <w:rFonts w:cstheme="minorHAnsi"/>
          </w:rPr>
          <w:t>İsm-i A‘zam</w:t>
        </w:r>
      </w:hyperlink>
      <w:r w:rsidRPr="00632D19">
        <w:rPr>
          <w:rFonts w:cstheme="minorHAnsi"/>
          <w:color w:val="000000" w:themeColor="text1"/>
        </w:rPr>
        <w:t xml:space="preserve">’a </w:t>
      </w:r>
      <w:hyperlink w:anchor="100533" w:history="1">
        <w:r w:rsidRPr="0091217F">
          <w:rPr>
            <w:rStyle w:val="Kpr"/>
            <w:rFonts w:cstheme="minorHAnsi"/>
          </w:rPr>
          <w:t>mazhar</w:t>
        </w:r>
      </w:hyperlink>
      <w:r w:rsidRPr="00632D19">
        <w:rPr>
          <w:rFonts w:cstheme="minorHAnsi"/>
          <w:color w:val="000000" w:themeColor="text1"/>
        </w:rPr>
        <w:t xml:space="preserve"> olan Resûl-ü Ekrem Aleyhissalâtü Vesselâm’ın bir âyette mazhar olduğu feyz-i İlâhî, belki bir peygamberin umum feyzî kadar olabilir. </w:t>
      </w:r>
      <w:hyperlink w:anchor="115409" w:history="1">
        <w:r w:rsidRPr="0091217F">
          <w:rPr>
            <w:rStyle w:val="Kpr"/>
            <w:rFonts w:cstheme="minorHAnsi"/>
          </w:rPr>
          <w:t>Verâset-i Ahmediye</w:t>
        </w:r>
      </w:hyperlink>
      <w:r w:rsidRPr="00632D19">
        <w:rPr>
          <w:rFonts w:cstheme="minorHAnsi"/>
          <w:color w:val="000000" w:themeColor="text1"/>
        </w:rPr>
        <w:t xml:space="preserve"> (asm) ile İsm-i A‘zam </w:t>
      </w:r>
      <w:hyperlink w:anchor="102106" w:history="1">
        <w:r w:rsidRPr="0091217F">
          <w:rPr>
            <w:rStyle w:val="Kpr"/>
            <w:rFonts w:cstheme="minorHAnsi"/>
          </w:rPr>
          <w:t>zıll</w:t>
        </w:r>
      </w:hyperlink>
      <w:r w:rsidRPr="00632D19">
        <w:rPr>
          <w:rFonts w:cstheme="minorHAnsi"/>
          <w:color w:val="000000" w:themeColor="text1"/>
        </w:rPr>
        <w:t xml:space="preserve">ine mazhar bir mü’min, </w:t>
      </w:r>
    </w:p>
    <w:p w14:paraId="528AB9FA" w14:textId="77777777" w:rsidR="00433855" w:rsidRDefault="00433855">
      <w:pPr>
        <w:rPr>
          <w:rFonts w:cstheme="minorHAnsi"/>
          <w:color w:val="000000" w:themeColor="text1"/>
        </w:rPr>
      </w:pPr>
      <w:r>
        <w:rPr>
          <w:rFonts w:cstheme="minorHAnsi"/>
          <w:color w:val="000000" w:themeColor="text1"/>
        </w:rPr>
        <w:br w:type="page"/>
      </w:r>
    </w:p>
    <w:p w14:paraId="150A98CD" w14:textId="2BB5CF33" w:rsidR="00433855" w:rsidRDefault="00433855" w:rsidP="00433855">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238</w:t>
      </w:r>
    </w:p>
    <w:p w14:paraId="06A2224D" w14:textId="77777777" w:rsidR="00433855" w:rsidRDefault="00433855" w:rsidP="00433855">
      <w:pPr>
        <w:spacing w:after="0" w:line="288" w:lineRule="auto"/>
        <w:jc w:val="both"/>
        <w:rPr>
          <w:rFonts w:cstheme="minorHAnsi"/>
          <w:color w:val="000000" w:themeColor="text1"/>
        </w:rPr>
      </w:pPr>
    </w:p>
    <w:p w14:paraId="501494D4" w14:textId="3D71BB38" w:rsidR="00571F36" w:rsidRPr="00632D19" w:rsidRDefault="00571F36" w:rsidP="00433855">
      <w:pPr>
        <w:spacing w:after="0" w:line="288" w:lineRule="auto"/>
        <w:jc w:val="both"/>
        <w:rPr>
          <w:rFonts w:ascii="Calibri" w:hAnsi="Calibri" w:cs="Calibri"/>
          <w:color w:val="000000" w:themeColor="text1"/>
        </w:rPr>
      </w:pPr>
      <w:r w:rsidRPr="00632D19">
        <w:rPr>
          <w:rFonts w:cstheme="minorHAnsi"/>
          <w:color w:val="000000" w:themeColor="text1"/>
        </w:rPr>
        <w:t xml:space="preserve">kendi kābiliyeti i‘tibâriyle, </w:t>
      </w:r>
      <w:hyperlink w:anchor="129719" w:history="1">
        <w:r w:rsidRPr="00B21E3A">
          <w:rPr>
            <w:rStyle w:val="Kpr"/>
            <w:rFonts w:cstheme="minorHAnsi"/>
          </w:rPr>
          <w:t>kemiyet</w:t>
        </w:r>
      </w:hyperlink>
      <w:r w:rsidRPr="00632D19">
        <w:rPr>
          <w:rFonts w:cstheme="minorHAnsi"/>
          <w:color w:val="000000" w:themeColor="text1"/>
        </w:rPr>
        <w:t xml:space="preserve">çe bir </w:t>
      </w:r>
      <w:hyperlink w:anchor="115118" w:history="1">
        <w:r w:rsidRPr="00C95761">
          <w:rPr>
            <w:rStyle w:val="Kpr"/>
            <w:rFonts w:cstheme="minorHAnsi"/>
          </w:rPr>
          <w:t>nebî</w:t>
        </w:r>
      </w:hyperlink>
      <w:r w:rsidRPr="00632D19">
        <w:rPr>
          <w:rFonts w:cstheme="minorHAnsi"/>
          <w:color w:val="000000" w:themeColor="text1"/>
        </w:rPr>
        <w:t xml:space="preserve">nin feyzî kadar sevab alıyor denilse, </w:t>
      </w:r>
      <w:hyperlink w:anchor="111002" w:history="1">
        <w:r w:rsidRPr="0091217F">
          <w:rPr>
            <w:rStyle w:val="Kpr"/>
            <w:rFonts w:cstheme="minorHAnsi"/>
          </w:rPr>
          <w:t>hilâf-ı hakîkat</w:t>
        </w:r>
      </w:hyperlink>
      <w:r w:rsidRPr="00632D19">
        <w:rPr>
          <w:rFonts w:cstheme="minorHAnsi"/>
          <w:color w:val="000000" w:themeColor="text1"/>
        </w:rPr>
        <w:t xml:space="preserve"> olamaz. Hem de sevab ve fazîlet, nûr âlemindendir. O âlemden bir âlem, bir zerreye sığışabilir. Nasıl ki bir </w:t>
      </w:r>
      <w:hyperlink w:anchor="130078" w:history="1">
        <w:r w:rsidRPr="00B21E3A">
          <w:rPr>
            <w:rStyle w:val="Kpr"/>
            <w:rFonts w:cstheme="minorHAnsi"/>
          </w:rPr>
          <w:t>zerrecik</w:t>
        </w:r>
      </w:hyperlink>
      <w:r w:rsidRPr="00632D19">
        <w:rPr>
          <w:rFonts w:cstheme="minorHAnsi"/>
          <w:color w:val="000000" w:themeColor="text1"/>
        </w:rPr>
        <w:t xml:space="preserve"> bir şişede, semâvât, </w:t>
      </w:r>
      <w:hyperlink w:anchor="114355" w:history="1">
        <w:r w:rsidRPr="0091217F">
          <w:rPr>
            <w:rStyle w:val="Kpr"/>
            <w:rFonts w:cstheme="minorHAnsi"/>
          </w:rPr>
          <w:t>nücûm</w:t>
        </w:r>
      </w:hyperlink>
      <w:r w:rsidRPr="00632D19">
        <w:rPr>
          <w:rFonts w:cstheme="minorHAnsi"/>
          <w:color w:val="000000" w:themeColor="text1"/>
        </w:rPr>
        <w:t xml:space="preserve">uyla beraber görünebilir. Öyle de, </w:t>
      </w:r>
      <w:hyperlink w:anchor="123040" w:history="1">
        <w:r w:rsidRPr="0091217F">
          <w:rPr>
            <w:rStyle w:val="Kpr"/>
            <w:rFonts w:cstheme="minorHAnsi"/>
          </w:rPr>
          <w:t>niyet-i hâlisa</w:t>
        </w:r>
      </w:hyperlink>
      <w:r w:rsidRPr="00632D19">
        <w:rPr>
          <w:rFonts w:cstheme="minorHAnsi"/>
          <w:color w:val="000000" w:themeColor="text1"/>
        </w:rPr>
        <w:t xml:space="preserve"> ile, </w:t>
      </w:r>
      <w:hyperlink w:anchor="111094" w:history="1">
        <w:r w:rsidRPr="00B21E3A">
          <w:rPr>
            <w:rStyle w:val="Kpr"/>
            <w:rFonts w:cstheme="minorHAnsi"/>
          </w:rPr>
          <w:t>şeffafiyet</w:t>
        </w:r>
      </w:hyperlink>
      <w:r w:rsidRPr="00632D19">
        <w:rPr>
          <w:rFonts w:cstheme="minorHAnsi"/>
          <w:color w:val="000000" w:themeColor="text1"/>
        </w:rPr>
        <w:t xml:space="preserve"> </w:t>
      </w:r>
      <w:hyperlink w:anchor="115001" w:history="1">
        <w:r w:rsidRPr="00B21E3A">
          <w:rPr>
            <w:rStyle w:val="Kpr"/>
            <w:rFonts w:cstheme="minorHAnsi"/>
          </w:rPr>
          <w:t>peydâ</w:t>
        </w:r>
      </w:hyperlink>
      <w:r w:rsidRPr="00632D19">
        <w:rPr>
          <w:rFonts w:cstheme="minorHAnsi"/>
          <w:color w:val="000000" w:themeColor="text1"/>
        </w:rPr>
        <w:t xml:space="preserve"> eden bir zikirde veya bir âyette, </w:t>
      </w:r>
      <w:hyperlink w:anchor="101855" w:history="1">
        <w:r w:rsidRPr="0091217F">
          <w:rPr>
            <w:rStyle w:val="Kpr"/>
            <w:rFonts w:cstheme="minorHAnsi"/>
          </w:rPr>
          <w:t>semâvât</w:t>
        </w:r>
      </w:hyperlink>
      <w:r w:rsidRPr="00632D19">
        <w:rPr>
          <w:rFonts w:cstheme="minorHAnsi"/>
          <w:color w:val="000000" w:themeColor="text1"/>
        </w:rPr>
        <w:t xml:space="preserve"> gibi nûrânî sevab ve fazîlet yerleşebilir.</w:t>
      </w:r>
    </w:p>
    <w:p w14:paraId="7F91F113" w14:textId="71ADEFBE" w:rsidR="00571F36" w:rsidRPr="00632D19" w:rsidRDefault="00000000" w:rsidP="00433855">
      <w:pPr>
        <w:spacing w:after="0" w:line="288" w:lineRule="auto"/>
        <w:ind w:firstLine="709"/>
        <w:jc w:val="both"/>
        <w:rPr>
          <w:rFonts w:ascii="Calibri" w:hAnsi="Calibri" w:cs="Calibri"/>
          <w:color w:val="000000" w:themeColor="text1"/>
        </w:rPr>
      </w:pPr>
      <w:hyperlink w:anchor="123041" w:history="1">
        <w:r w:rsidR="00571F36" w:rsidRPr="00B21E3A">
          <w:rPr>
            <w:rStyle w:val="Kpr"/>
            <w:rFonts w:cstheme="minorHAnsi"/>
            <w:b/>
            <w:bCs/>
          </w:rPr>
          <w:t>Netice-i kelâm</w:t>
        </w:r>
      </w:hyperlink>
      <w:r w:rsidR="00571F36" w:rsidRPr="00632D19">
        <w:rPr>
          <w:rFonts w:cstheme="minorHAnsi"/>
          <w:b/>
          <w:bCs/>
          <w:color w:val="000000" w:themeColor="text1"/>
        </w:rPr>
        <w:t>:</w:t>
      </w:r>
      <w:r w:rsidR="00571F36" w:rsidRPr="00632D19">
        <w:rPr>
          <w:rFonts w:cstheme="minorHAnsi"/>
          <w:color w:val="000000" w:themeColor="text1"/>
        </w:rPr>
        <w:t xml:space="preserve"> Ey insafsız ve dikkatsiz ve îmânı zayıf, felsefesi </w:t>
      </w:r>
      <w:hyperlink w:anchor="110528" w:history="1">
        <w:r w:rsidR="00571F36" w:rsidRPr="00B21E3A">
          <w:rPr>
            <w:rStyle w:val="Kpr"/>
            <w:rFonts w:cstheme="minorHAnsi"/>
          </w:rPr>
          <w:t>kavî</w:t>
        </w:r>
      </w:hyperlink>
      <w:r w:rsidR="00571F36" w:rsidRPr="00632D19">
        <w:rPr>
          <w:rFonts w:cstheme="minorHAnsi"/>
          <w:color w:val="000000" w:themeColor="text1"/>
        </w:rPr>
        <w:t xml:space="preserve">, </w:t>
      </w:r>
      <w:hyperlink w:anchor="111157" w:history="1">
        <w:r w:rsidR="00571F36" w:rsidRPr="0091217F">
          <w:rPr>
            <w:rStyle w:val="Kpr"/>
            <w:rFonts w:cstheme="minorHAnsi"/>
          </w:rPr>
          <w:t>hodbîn</w:t>
        </w:r>
      </w:hyperlink>
      <w:r w:rsidR="00571F36" w:rsidRPr="00632D19">
        <w:rPr>
          <w:rFonts w:cstheme="minorHAnsi"/>
          <w:color w:val="000000" w:themeColor="text1"/>
        </w:rPr>
        <w:t xml:space="preserve">, </w:t>
      </w:r>
      <w:hyperlink w:anchor="102565" w:history="1">
        <w:r w:rsidR="00571F36" w:rsidRPr="0091217F">
          <w:rPr>
            <w:rStyle w:val="Kpr"/>
            <w:rFonts w:cstheme="minorHAnsi"/>
          </w:rPr>
          <w:t>münekkid</w:t>
        </w:r>
      </w:hyperlink>
      <w:r w:rsidR="00571F36" w:rsidRPr="00632D19">
        <w:rPr>
          <w:rFonts w:cstheme="minorHAnsi"/>
          <w:color w:val="000000" w:themeColor="text1"/>
        </w:rPr>
        <w:t xml:space="preserve"> adam! Şu on aslı nazara al. Sonra sen </w:t>
      </w:r>
      <w:hyperlink w:anchor="117840" w:history="1">
        <w:r w:rsidR="00571F36" w:rsidRPr="00B21E3A">
          <w:rPr>
            <w:rStyle w:val="Kpr"/>
            <w:rFonts w:cstheme="minorHAnsi"/>
          </w:rPr>
          <w:t>hilâf-ı hakîkat</w:t>
        </w:r>
      </w:hyperlink>
      <w:r w:rsidR="00571F36" w:rsidRPr="00632D19">
        <w:rPr>
          <w:rFonts w:cstheme="minorHAnsi"/>
          <w:color w:val="000000" w:themeColor="text1"/>
        </w:rPr>
        <w:t xml:space="preserve"> ve kat‘î </w:t>
      </w:r>
      <w:hyperlink w:anchor="115528" w:history="1">
        <w:r w:rsidR="00571F36" w:rsidRPr="00BF7D77">
          <w:rPr>
            <w:rStyle w:val="Kpr"/>
            <w:rFonts w:cstheme="minorHAnsi"/>
          </w:rPr>
          <w:t>muhâlif-i vâki</w:t>
        </w:r>
      </w:hyperlink>
      <w:r w:rsidR="00571F36" w:rsidRPr="00632D19">
        <w:rPr>
          <w:rFonts w:cstheme="minorHAnsi"/>
          <w:color w:val="000000" w:themeColor="text1"/>
        </w:rPr>
        <w:t xml:space="preserve">‘ gördüğün bir rivâyeti bahane ederek </w:t>
      </w:r>
      <w:hyperlink w:anchor="115418" w:history="1">
        <w:r w:rsidR="00571F36" w:rsidRPr="00B21E3A">
          <w:rPr>
            <w:rStyle w:val="Kpr"/>
            <w:rFonts w:cstheme="minorHAnsi"/>
          </w:rPr>
          <w:t>ehâdîs-i şerîfe</w:t>
        </w:r>
      </w:hyperlink>
      <w:r w:rsidR="00571F36" w:rsidRPr="00632D19">
        <w:rPr>
          <w:rFonts w:cstheme="minorHAnsi"/>
          <w:color w:val="000000" w:themeColor="text1"/>
        </w:rPr>
        <w:t>ye</w:t>
      </w:r>
      <w:r w:rsidR="00433855">
        <w:rPr>
          <w:rFonts w:cstheme="minorHAnsi"/>
          <w:color w:val="000000" w:themeColor="text1"/>
        </w:rPr>
        <w:t xml:space="preserve"> </w:t>
      </w:r>
      <w:r w:rsidR="00571F36" w:rsidRPr="00223589">
        <w:rPr>
          <w:rFonts w:cstheme="minorHAnsi"/>
          <w:color w:val="000000" w:themeColor="text1"/>
          <w:highlight w:val="yellow"/>
        </w:rPr>
        <w:t>ve dolayısıyla</w:t>
      </w:r>
      <w:r w:rsidR="00571F36" w:rsidRPr="00632D19">
        <w:rPr>
          <w:rFonts w:cstheme="minorHAnsi"/>
          <w:color w:val="000000" w:themeColor="text1"/>
        </w:rPr>
        <w:t xml:space="preserve"> Resûl-ü Ekrem Aleyhissalâtü Vesselâm’ın </w:t>
      </w:r>
      <w:hyperlink w:anchor="115529" w:history="1">
        <w:r w:rsidR="00571F36" w:rsidRPr="00447B5C">
          <w:rPr>
            <w:rStyle w:val="Kpr"/>
            <w:rFonts w:cstheme="minorHAnsi"/>
          </w:rPr>
          <w:t>mertebe-i ismet</w:t>
        </w:r>
      </w:hyperlink>
      <w:r w:rsidR="00571F36" w:rsidRPr="00632D19">
        <w:rPr>
          <w:rFonts w:cstheme="minorHAnsi"/>
          <w:color w:val="000000" w:themeColor="text1"/>
        </w:rPr>
        <w:t xml:space="preserve">ine </w:t>
      </w:r>
      <w:hyperlink w:anchor="100266" w:history="1">
        <w:r w:rsidR="00571F36" w:rsidRPr="0091217F">
          <w:rPr>
            <w:rStyle w:val="Kpr"/>
            <w:rFonts w:cstheme="minorHAnsi"/>
          </w:rPr>
          <w:t>halel</w:t>
        </w:r>
      </w:hyperlink>
      <w:r w:rsidR="00571F36" w:rsidRPr="00632D19">
        <w:rPr>
          <w:rFonts w:cstheme="minorHAnsi"/>
          <w:color w:val="000000" w:themeColor="text1"/>
        </w:rPr>
        <w:t xml:space="preserve"> verecek i‘tirâz parmağını uzatma! Zîrâ, evvelâ o on aslın on dâiresi, seni inkârdan vazgeçirir. “Hakîkî bir kusur varsa, bize âittir” derler. Hadîse </w:t>
      </w:r>
      <w:hyperlink w:anchor="102638" w:history="1">
        <w:r w:rsidR="00571F36" w:rsidRPr="0091217F">
          <w:rPr>
            <w:rStyle w:val="Kpr"/>
            <w:rFonts w:cstheme="minorHAnsi"/>
          </w:rPr>
          <w:t>râci‘</w:t>
        </w:r>
      </w:hyperlink>
      <w:r w:rsidR="00571F36" w:rsidRPr="00632D19">
        <w:rPr>
          <w:rFonts w:cstheme="minorHAnsi"/>
          <w:color w:val="000000" w:themeColor="text1"/>
        </w:rPr>
        <w:t xml:space="preserve"> olamaz. Eğer hakîkî değilse, “Senin </w:t>
      </w:r>
      <w:hyperlink w:anchor="122991" w:history="1">
        <w:r w:rsidR="00571F36" w:rsidRPr="009C1279">
          <w:rPr>
            <w:rStyle w:val="Kpr"/>
            <w:rFonts w:cstheme="minorHAnsi"/>
          </w:rPr>
          <w:t>sû’-i fehm</w:t>
        </w:r>
      </w:hyperlink>
      <w:r w:rsidR="00571F36" w:rsidRPr="00632D19">
        <w:rPr>
          <w:rFonts w:cstheme="minorHAnsi"/>
          <w:color w:val="000000" w:themeColor="text1"/>
        </w:rPr>
        <w:t xml:space="preserve">ine âittir” derler. Elhâsıl, inkâr ve redde gitmek için şu on aslı </w:t>
      </w:r>
      <w:hyperlink w:anchor="106086" w:history="1">
        <w:r w:rsidR="00571F36" w:rsidRPr="0091217F">
          <w:rPr>
            <w:rStyle w:val="Kpr"/>
            <w:rFonts w:cstheme="minorHAnsi"/>
          </w:rPr>
          <w:t>tekzîb</w:t>
        </w:r>
      </w:hyperlink>
      <w:r w:rsidR="00571F36" w:rsidRPr="00632D19">
        <w:rPr>
          <w:rFonts w:cstheme="minorHAnsi"/>
          <w:color w:val="000000" w:themeColor="text1"/>
        </w:rPr>
        <w:t xml:space="preserve"> ve ibtâl etmek lâzım gelir. Şimdi insafın varsa, bu on usûlü </w:t>
      </w:r>
      <w:hyperlink w:anchor="110686" w:history="1">
        <w:r w:rsidR="00571F36" w:rsidRPr="00C95761">
          <w:rPr>
            <w:rStyle w:val="Kpr"/>
            <w:rFonts w:cstheme="minorHAnsi"/>
          </w:rPr>
          <w:t>kemâl-i dikkat</w:t>
        </w:r>
      </w:hyperlink>
      <w:r w:rsidR="00571F36" w:rsidRPr="00632D19">
        <w:rPr>
          <w:rFonts w:cstheme="minorHAnsi"/>
          <w:color w:val="000000" w:themeColor="text1"/>
        </w:rPr>
        <w:t xml:space="preserve">le düşündükten sonra, o aklın hilâf-ı hakîkat gördüğü bir hadîsin inkârına kalkışma. “Ya bir </w:t>
      </w:r>
      <w:hyperlink w:anchor="100926" w:history="1">
        <w:r w:rsidR="00571F36" w:rsidRPr="0091217F">
          <w:rPr>
            <w:rStyle w:val="Kpr"/>
            <w:rFonts w:cstheme="minorHAnsi"/>
          </w:rPr>
          <w:t>tefsîr</w:t>
        </w:r>
      </w:hyperlink>
      <w:r w:rsidR="00571F36" w:rsidRPr="00632D19">
        <w:rPr>
          <w:rFonts w:cstheme="minorHAnsi"/>
          <w:color w:val="000000" w:themeColor="text1"/>
        </w:rPr>
        <w:t xml:space="preserve">i, ya bir </w:t>
      </w:r>
      <w:hyperlink w:anchor="106072" w:history="1">
        <w:r w:rsidR="00571F36" w:rsidRPr="0091217F">
          <w:rPr>
            <w:rStyle w:val="Kpr"/>
            <w:rFonts w:cstheme="minorHAnsi"/>
          </w:rPr>
          <w:t>te’vîl</w:t>
        </w:r>
      </w:hyperlink>
      <w:r w:rsidR="00571F36" w:rsidRPr="00632D19">
        <w:rPr>
          <w:rFonts w:cstheme="minorHAnsi"/>
          <w:color w:val="000000" w:themeColor="text1"/>
        </w:rPr>
        <w:t xml:space="preserve">i, ya bir </w:t>
      </w:r>
      <w:hyperlink w:anchor="106030" w:history="1">
        <w:r w:rsidR="00571F36" w:rsidRPr="0091217F">
          <w:rPr>
            <w:rStyle w:val="Kpr"/>
            <w:rFonts w:cstheme="minorHAnsi"/>
          </w:rPr>
          <w:t>ta‘bîr</w:t>
        </w:r>
      </w:hyperlink>
      <w:r w:rsidR="00571F36" w:rsidRPr="00632D19">
        <w:rPr>
          <w:rFonts w:cstheme="minorHAnsi"/>
          <w:color w:val="000000" w:themeColor="text1"/>
        </w:rPr>
        <w:t>i vardır” de, ilişme.</w:t>
      </w:r>
    </w:p>
    <w:p w14:paraId="4F20A534" w14:textId="77777777" w:rsidR="00433855" w:rsidRDefault="00433855">
      <w:pPr>
        <w:rPr>
          <w:rFonts w:cstheme="minorHAnsi"/>
          <w:b/>
          <w:bCs/>
          <w:color w:val="000000" w:themeColor="text1"/>
        </w:rPr>
      </w:pPr>
      <w:r>
        <w:rPr>
          <w:rFonts w:cstheme="minorHAnsi"/>
          <w:b/>
          <w:bCs/>
          <w:color w:val="000000" w:themeColor="text1"/>
        </w:rPr>
        <w:br w:type="page"/>
      </w:r>
    </w:p>
    <w:p w14:paraId="14CE4ABF" w14:textId="07515105" w:rsidR="00433855" w:rsidRDefault="00433855" w:rsidP="00433855">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23</w:t>
      </w:r>
      <w:r w:rsidR="00FB667B">
        <w:rPr>
          <w:rFonts w:ascii="Times New Roman" w:hAnsi="Times New Roman" w:cs="Times New Roman"/>
          <w:i/>
          <w:iCs/>
          <w:color w:val="FF0000"/>
          <w:highlight w:val="yellow"/>
          <w:u w:val="single"/>
        </w:rPr>
        <w:t>9</w:t>
      </w:r>
    </w:p>
    <w:p w14:paraId="3DA8EE64" w14:textId="77777777" w:rsidR="00433855" w:rsidRDefault="00433855" w:rsidP="00571F36">
      <w:pPr>
        <w:spacing w:after="0" w:line="288" w:lineRule="auto"/>
        <w:ind w:firstLine="709"/>
        <w:jc w:val="both"/>
        <w:rPr>
          <w:rFonts w:cstheme="minorHAnsi"/>
          <w:b/>
          <w:bCs/>
          <w:color w:val="000000" w:themeColor="text1"/>
        </w:rPr>
      </w:pPr>
    </w:p>
    <w:p w14:paraId="1CDA521A" w14:textId="6D5B8ADF" w:rsidR="00571F36" w:rsidRPr="00632D19" w:rsidRDefault="00571F36" w:rsidP="00571F36">
      <w:pPr>
        <w:spacing w:after="0" w:line="288" w:lineRule="auto"/>
        <w:ind w:firstLine="709"/>
        <w:jc w:val="both"/>
        <w:rPr>
          <w:rFonts w:ascii="Calibri" w:hAnsi="Calibri" w:cs="Calibri"/>
          <w:color w:val="000000" w:themeColor="text1"/>
        </w:rPr>
      </w:pPr>
      <w:r w:rsidRPr="00632D19">
        <w:rPr>
          <w:rFonts w:cstheme="minorHAnsi"/>
          <w:b/>
          <w:bCs/>
          <w:color w:val="000000" w:themeColor="text1"/>
        </w:rPr>
        <w:t>On Birinci Asıl:</w:t>
      </w:r>
      <w:r w:rsidRPr="00632D19">
        <w:rPr>
          <w:rFonts w:cstheme="minorHAnsi"/>
          <w:color w:val="000000" w:themeColor="text1"/>
        </w:rPr>
        <w:t xml:space="preserve"> Nasıl Kur’ân-ı Hakîm’in </w:t>
      </w:r>
      <w:hyperlink w:anchor="115531" w:history="1">
        <w:r w:rsidRPr="0091217F">
          <w:rPr>
            <w:rStyle w:val="Kpr"/>
            <w:rFonts w:cstheme="minorHAnsi"/>
          </w:rPr>
          <w:t>müteşâbihât</w:t>
        </w:r>
      </w:hyperlink>
      <w:r w:rsidRPr="00632D19">
        <w:rPr>
          <w:rFonts w:cstheme="minorHAnsi"/>
          <w:color w:val="000000" w:themeColor="text1"/>
        </w:rPr>
        <w:t xml:space="preserve">ı var, </w:t>
      </w:r>
      <w:hyperlink w:anchor="106072" w:history="1">
        <w:r w:rsidRPr="009367EA">
          <w:rPr>
            <w:rStyle w:val="Kpr"/>
            <w:rFonts w:cstheme="minorHAnsi"/>
          </w:rPr>
          <w:t>te’vîl</w:t>
        </w:r>
      </w:hyperlink>
      <w:r w:rsidRPr="00632D19">
        <w:rPr>
          <w:rFonts w:cstheme="minorHAnsi"/>
          <w:color w:val="000000" w:themeColor="text1"/>
        </w:rPr>
        <w:t xml:space="preserve">e muhtaçtır veyahud mutlak teslîm istiyor. </w:t>
      </w:r>
      <w:hyperlink w:anchor="116213" w:history="1">
        <w:r w:rsidRPr="009367EA">
          <w:rPr>
            <w:rStyle w:val="Kpr"/>
            <w:rFonts w:cstheme="minorHAnsi"/>
          </w:rPr>
          <w:t>Ehâdîs</w:t>
        </w:r>
      </w:hyperlink>
      <w:r w:rsidRPr="00632D19">
        <w:rPr>
          <w:rFonts w:cstheme="minorHAnsi"/>
          <w:color w:val="000000" w:themeColor="text1"/>
        </w:rPr>
        <w:t xml:space="preserve">in de, Kur’ân’ın müteşâbihâtı gibi </w:t>
      </w:r>
      <w:hyperlink w:anchor="115532" w:history="1">
        <w:r w:rsidRPr="009367EA">
          <w:rPr>
            <w:rStyle w:val="Kpr"/>
            <w:rFonts w:cstheme="minorHAnsi"/>
          </w:rPr>
          <w:t>müşkilât</w:t>
        </w:r>
      </w:hyperlink>
      <w:r w:rsidRPr="00632D19">
        <w:rPr>
          <w:rFonts w:cstheme="minorHAnsi"/>
          <w:color w:val="000000" w:themeColor="text1"/>
        </w:rPr>
        <w:t xml:space="preserve">ı vardır. Bazen çok dikkatli </w:t>
      </w:r>
      <w:hyperlink w:anchor="100926" w:history="1">
        <w:r w:rsidRPr="009C1279">
          <w:rPr>
            <w:rStyle w:val="Kpr"/>
            <w:rFonts w:cstheme="minorHAnsi"/>
          </w:rPr>
          <w:t>tefsîr</w:t>
        </w:r>
      </w:hyperlink>
      <w:r w:rsidRPr="00632D19">
        <w:rPr>
          <w:rFonts w:cstheme="minorHAnsi"/>
          <w:color w:val="000000" w:themeColor="text1"/>
        </w:rPr>
        <w:t xml:space="preserve">e ve ta‘bîre muhtaçtır. Geçmiş misâller ile </w:t>
      </w:r>
      <w:hyperlink w:anchor="105571" w:history="1">
        <w:r w:rsidRPr="0091217F">
          <w:rPr>
            <w:rStyle w:val="Kpr"/>
            <w:rFonts w:cstheme="minorHAnsi"/>
          </w:rPr>
          <w:t>iktifâ</w:t>
        </w:r>
      </w:hyperlink>
      <w:r w:rsidRPr="00632D19">
        <w:rPr>
          <w:rFonts w:cstheme="minorHAnsi"/>
          <w:color w:val="000000" w:themeColor="text1"/>
        </w:rPr>
        <w:t xml:space="preserve"> edebilirsiniz. Evet, nasıl ki </w:t>
      </w:r>
      <w:hyperlink w:anchor="101388" w:history="1">
        <w:r w:rsidRPr="0091217F">
          <w:rPr>
            <w:rStyle w:val="Kpr"/>
            <w:rFonts w:cstheme="minorHAnsi"/>
          </w:rPr>
          <w:t>hüşyâr</w:t>
        </w:r>
      </w:hyperlink>
      <w:r w:rsidRPr="00632D19">
        <w:rPr>
          <w:rFonts w:cstheme="minorHAnsi"/>
          <w:color w:val="000000" w:themeColor="text1"/>
        </w:rPr>
        <w:t xml:space="preserve"> olan adam, yatmış olan adamın rüyasını ta‘bîr eder. Öyle de, bazen uykuda olan bir adam, yanında uyanık olan konuşanların sözlerini işitiyor. Fakat kendi </w:t>
      </w:r>
      <w:hyperlink w:anchor="115533" w:history="1">
        <w:r w:rsidRPr="0091217F">
          <w:rPr>
            <w:rStyle w:val="Kpr"/>
            <w:rFonts w:cstheme="minorHAnsi"/>
          </w:rPr>
          <w:t>âlem-i menâm</w:t>
        </w:r>
      </w:hyperlink>
      <w:r w:rsidRPr="00632D19">
        <w:rPr>
          <w:rFonts w:cstheme="minorHAnsi"/>
          <w:color w:val="000000" w:themeColor="text1"/>
        </w:rPr>
        <w:t xml:space="preserve">ına tatbîk eder bir tarzda ma‘nâ veriyor, ta‘bîr ediyor. Öyle de, ey gaflet ve felsefe uykusu içinde </w:t>
      </w:r>
      <w:hyperlink w:anchor="115534" w:history="1">
        <w:r w:rsidRPr="0091217F">
          <w:rPr>
            <w:rStyle w:val="Kpr"/>
            <w:rFonts w:cstheme="minorHAnsi"/>
          </w:rPr>
          <w:t>tenvîm</w:t>
        </w:r>
      </w:hyperlink>
      <w:r w:rsidRPr="00632D19">
        <w:rPr>
          <w:rFonts w:cstheme="minorHAnsi"/>
          <w:color w:val="000000" w:themeColor="text1"/>
        </w:rPr>
        <w:t xml:space="preserve"> edilen insafsız adam! Sırr-ı </w:t>
      </w:r>
      <w:r w:rsidRPr="00632D19">
        <w:rPr>
          <w:rFonts w:cs="Shaikh Hamdullah Mushaf"/>
          <w:color w:val="FF0000"/>
          <w:szCs w:val="28"/>
          <w:rtl/>
        </w:rPr>
        <w:t>مَا زَاغَ الْبَصَرُ وَمَا طَغٰي</w:t>
      </w:r>
      <w:r w:rsidRPr="00632D19">
        <w:rPr>
          <w:rFonts w:cstheme="minorHAnsi"/>
          <w:color w:val="000000" w:themeColor="text1"/>
        </w:rPr>
        <w:t xml:space="preserve"> ve </w:t>
      </w:r>
      <w:r w:rsidRPr="00632D19">
        <w:rPr>
          <w:rFonts w:cs="Shaikh Hamdullah Mushaf"/>
          <w:color w:val="FF0000"/>
          <w:szCs w:val="28"/>
          <w:rtl/>
        </w:rPr>
        <w:t>تَنَامُ عَيْن۪ي وَلَا يَنَامُ قَلْب۪ي</w:t>
      </w:r>
      <w:r w:rsidRPr="00632D19">
        <w:rPr>
          <w:rFonts w:cstheme="minorHAnsi"/>
          <w:color w:val="000000" w:themeColor="text1"/>
        </w:rPr>
        <w:t xml:space="preserve"> hükmüne mazhar ve hakîkî hüşyâr ve </w:t>
      </w:r>
      <w:hyperlink w:anchor="115535" w:history="1">
        <w:r w:rsidRPr="00447B5C">
          <w:rPr>
            <w:rStyle w:val="Kpr"/>
            <w:rFonts w:cstheme="minorHAnsi"/>
          </w:rPr>
          <w:t>yakzân</w:t>
        </w:r>
      </w:hyperlink>
      <w:r w:rsidRPr="00632D19">
        <w:rPr>
          <w:rFonts w:cstheme="minorHAnsi"/>
          <w:color w:val="000000" w:themeColor="text1"/>
        </w:rPr>
        <w:t xml:space="preserve"> olan zâtın gördüğünü, sen kendi rüyanda inkâr değil, ta‘bîr et. Evet, uykuda bir adamı bir sinek ısırsa, müdhiş bir harbde yaralar alır gibi bir </w:t>
      </w:r>
      <w:hyperlink w:anchor="115536" w:history="1">
        <w:r w:rsidRPr="009367EA">
          <w:rPr>
            <w:rStyle w:val="Kpr"/>
            <w:rFonts w:cstheme="minorHAnsi"/>
          </w:rPr>
          <w:t>hakîkat-i nevmiye</w:t>
        </w:r>
      </w:hyperlink>
      <w:r w:rsidRPr="00632D19">
        <w:rPr>
          <w:rFonts w:cstheme="minorHAnsi"/>
          <w:color w:val="000000" w:themeColor="text1"/>
        </w:rPr>
        <w:t xml:space="preserve"> bazen </w:t>
      </w:r>
      <w:hyperlink w:anchor="101992" w:history="1">
        <w:r w:rsidRPr="009367EA">
          <w:rPr>
            <w:rStyle w:val="Kpr"/>
            <w:rFonts w:cstheme="minorHAnsi"/>
          </w:rPr>
          <w:t>telakkî</w:t>
        </w:r>
      </w:hyperlink>
      <w:r w:rsidRPr="00632D19">
        <w:rPr>
          <w:rFonts w:cstheme="minorHAnsi"/>
          <w:color w:val="000000" w:themeColor="text1"/>
        </w:rPr>
        <w:t xml:space="preserve"> eder. Ondan sorulsa, “Hakîkaten ben yaralandım. Bana top tüfenk atıldı” diyecek. Yanında oturanlar, onun uykusundaki ızdırabına gülüyorlar. İşte, bu </w:t>
      </w:r>
      <w:hyperlink w:anchor="115537" w:history="1">
        <w:r w:rsidRPr="0091217F">
          <w:rPr>
            <w:rStyle w:val="Kpr"/>
            <w:rFonts w:cstheme="minorHAnsi"/>
          </w:rPr>
          <w:t>nevm-âlûd</w:t>
        </w:r>
      </w:hyperlink>
      <w:r w:rsidRPr="00632D19">
        <w:rPr>
          <w:rFonts w:cstheme="minorHAnsi"/>
          <w:color w:val="000000" w:themeColor="text1"/>
        </w:rPr>
        <w:t xml:space="preserve"> </w:t>
      </w:r>
      <w:hyperlink w:anchor="5022" w:history="1">
        <w:r w:rsidRPr="00447B5C">
          <w:rPr>
            <w:rStyle w:val="Kpr"/>
            <w:rFonts w:cstheme="minorHAnsi"/>
          </w:rPr>
          <w:t>nazar-ı gaflet</w:t>
        </w:r>
      </w:hyperlink>
      <w:r w:rsidRPr="00632D19">
        <w:rPr>
          <w:rFonts w:cstheme="minorHAnsi"/>
          <w:color w:val="000000" w:themeColor="text1"/>
        </w:rPr>
        <w:t xml:space="preserve"> ve </w:t>
      </w:r>
      <w:hyperlink w:anchor="130079" w:history="1">
        <w:r w:rsidRPr="009367EA">
          <w:rPr>
            <w:rStyle w:val="Kpr"/>
            <w:rFonts w:cstheme="minorHAnsi"/>
          </w:rPr>
          <w:t>fikr-i felsefe</w:t>
        </w:r>
      </w:hyperlink>
      <w:r w:rsidRPr="00632D19">
        <w:rPr>
          <w:rFonts w:cstheme="minorHAnsi"/>
          <w:color w:val="000000" w:themeColor="text1"/>
        </w:rPr>
        <w:t xml:space="preserve">, elbette </w:t>
      </w:r>
      <w:hyperlink w:anchor="130080" w:history="1">
        <w:r w:rsidRPr="009367EA">
          <w:rPr>
            <w:rStyle w:val="Kpr"/>
            <w:rFonts w:cstheme="minorHAnsi"/>
          </w:rPr>
          <w:t>hakāik-i nübüvvet</w:t>
        </w:r>
      </w:hyperlink>
      <w:r w:rsidRPr="00632D19">
        <w:rPr>
          <w:rFonts w:cstheme="minorHAnsi"/>
          <w:color w:val="000000" w:themeColor="text1"/>
        </w:rPr>
        <w:t xml:space="preserve">e </w:t>
      </w:r>
      <w:hyperlink w:anchor="130016" w:history="1">
        <w:r w:rsidRPr="00447B5C">
          <w:rPr>
            <w:rStyle w:val="Kpr"/>
            <w:rFonts w:cstheme="minorHAnsi"/>
          </w:rPr>
          <w:t>mihenk</w:t>
        </w:r>
      </w:hyperlink>
      <w:r w:rsidRPr="00632D19">
        <w:rPr>
          <w:rFonts w:cstheme="minorHAnsi"/>
          <w:color w:val="000000" w:themeColor="text1"/>
        </w:rPr>
        <w:t xml:space="preserve"> olamazlar.</w:t>
      </w:r>
    </w:p>
    <w:p w14:paraId="27085405" w14:textId="4D675C3A" w:rsidR="00FB667B" w:rsidRDefault="00571F36" w:rsidP="00571F36">
      <w:pPr>
        <w:spacing w:after="0" w:line="288" w:lineRule="auto"/>
        <w:ind w:firstLine="709"/>
        <w:jc w:val="both"/>
        <w:rPr>
          <w:rFonts w:cstheme="minorHAnsi"/>
          <w:color w:val="000000" w:themeColor="text1"/>
        </w:rPr>
      </w:pPr>
      <w:r w:rsidRPr="00632D19">
        <w:rPr>
          <w:rFonts w:cstheme="minorHAnsi"/>
          <w:b/>
          <w:bCs/>
          <w:color w:val="000000" w:themeColor="text1"/>
        </w:rPr>
        <w:t>On İkinci Asıl:</w:t>
      </w:r>
      <w:r w:rsidRPr="00632D19">
        <w:rPr>
          <w:rFonts w:cstheme="minorHAnsi"/>
          <w:color w:val="000000" w:themeColor="text1"/>
        </w:rPr>
        <w:t xml:space="preserve"> </w:t>
      </w:r>
      <w:hyperlink w:anchor="127152" w:history="1">
        <w:r w:rsidRPr="009367EA">
          <w:rPr>
            <w:rStyle w:val="Kpr"/>
            <w:rFonts w:cstheme="minorHAnsi"/>
          </w:rPr>
          <w:t>Nazar-ı nübüvvet</w:t>
        </w:r>
      </w:hyperlink>
      <w:r w:rsidRPr="00632D19">
        <w:rPr>
          <w:rFonts w:cstheme="minorHAnsi"/>
          <w:color w:val="000000" w:themeColor="text1"/>
        </w:rPr>
        <w:t xml:space="preserve"> ve </w:t>
      </w:r>
      <w:hyperlink w:anchor="100954" w:history="1">
        <w:r w:rsidRPr="0091217F">
          <w:rPr>
            <w:rStyle w:val="Kpr"/>
            <w:rFonts w:cstheme="minorHAnsi"/>
          </w:rPr>
          <w:t>tevhîd</w:t>
        </w:r>
      </w:hyperlink>
      <w:r w:rsidRPr="00632D19">
        <w:rPr>
          <w:rFonts w:cstheme="minorHAnsi"/>
          <w:color w:val="000000" w:themeColor="text1"/>
        </w:rPr>
        <w:t xml:space="preserve"> ve îmân, </w:t>
      </w:r>
      <w:hyperlink w:anchor="112660" w:history="1">
        <w:r w:rsidRPr="009367EA">
          <w:rPr>
            <w:rStyle w:val="Kpr"/>
            <w:rFonts w:cstheme="minorHAnsi"/>
          </w:rPr>
          <w:t>vahdet</w:t>
        </w:r>
      </w:hyperlink>
      <w:r w:rsidRPr="00632D19">
        <w:rPr>
          <w:rFonts w:cstheme="minorHAnsi"/>
          <w:color w:val="000000" w:themeColor="text1"/>
        </w:rPr>
        <w:t xml:space="preserve">e, âhirete, </w:t>
      </w:r>
      <w:hyperlink w:anchor="110633" w:history="1">
        <w:r w:rsidRPr="009367EA">
          <w:rPr>
            <w:rStyle w:val="Kpr"/>
            <w:rFonts w:cstheme="minorHAnsi"/>
          </w:rPr>
          <w:t>ulûhiyet</w:t>
        </w:r>
      </w:hyperlink>
      <w:r w:rsidRPr="00632D19">
        <w:rPr>
          <w:rFonts w:cstheme="minorHAnsi"/>
          <w:color w:val="000000" w:themeColor="text1"/>
        </w:rPr>
        <w:t xml:space="preserve">e baktığı için, hakāiki ona göre görür. </w:t>
      </w:r>
      <w:hyperlink w:anchor="115539" w:history="1">
        <w:r w:rsidRPr="0091217F">
          <w:rPr>
            <w:rStyle w:val="Kpr"/>
            <w:rFonts w:cstheme="minorHAnsi"/>
          </w:rPr>
          <w:t>Ehl-i felsefe ve hikmet</w:t>
        </w:r>
      </w:hyperlink>
      <w:r w:rsidRPr="00632D19">
        <w:rPr>
          <w:rFonts w:cstheme="minorHAnsi"/>
          <w:color w:val="000000" w:themeColor="text1"/>
        </w:rPr>
        <w:t xml:space="preserve">in nazarı </w:t>
      </w:r>
      <w:hyperlink w:anchor="100457" w:history="1">
        <w:r w:rsidRPr="009367EA">
          <w:rPr>
            <w:rStyle w:val="Kpr"/>
            <w:rFonts w:cstheme="minorHAnsi"/>
          </w:rPr>
          <w:t>kesret</w:t>
        </w:r>
      </w:hyperlink>
      <w:r w:rsidRPr="00632D19">
        <w:rPr>
          <w:rFonts w:cstheme="minorHAnsi"/>
          <w:color w:val="000000" w:themeColor="text1"/>
        </w:rPr>
        <w:t xml:space="preserve">e, </w:t>
      </w:r>
      <w:hyperlink w:anchor="102250" w:history="1">
        <w:r w:rsidRPr="009367EA">
          <w:rPr>
            <w:rStyle w:val="Kpr"/>
            <w:rFonts w:cstheme="minorHAnsi"/>
          </w:rPr>
          <w:t>esbâb</w:t>
        </w:r>
      </w:hyperlink>
      <w:r w:rsidRPr="00632D19">
        <w:rPr>
          <w:rFonts w:cstheme="minorHAnsi"/>
          <w:color w:val="000000" w:themeColor="text1"/>
        </w:rPr>
        <w:t xml:space="preserve">a, tabiata bakar, ona göre görür. </w:t>
      </w:r>
      <w:hyperlink w:anchor="100744" w:history="1">
        <w:r w:rsidRPr="0091217F">
          <w:rPr>
            <w:rStyle w:val="Kpr"/>
            <w:rFonts w:cstheme="minorHAnsi"/>
          </w:rPr>
          <w:t>Nokta-i nazar</w:t>
        </w:r>
      </w:hyperlink>
      <w:r w:rsidRPr="00632D19">
        <w:rPr>
          <w:rFonts w:cstheme="minorHAnsi"/>
          <w:color w:val="000000" w:themeColor="text1"/>
        </w:rPr>
        <w:t xml:space="preserve"> birbirinden çok uzaktır. </w:t>
      </w:r>
    </w:p>
    <w:p w14:paraId="694F5F3D" w14:textId="77777777" w:rsidR="00FB667B" w:rsidRDefault="00FB667B">
      <w:pPr>
        <w:rPr>
          <w:rFonts w:cstheme="minorHAnsi"/>
          <w:color w:val="000000" w:themeColor="text1"/>
        </w:rPr>
      </w:pPr>
      <w:r>
        <w:rPr>
          <w:rFonts w:cstheme="minorHAnsi"/>
          <w:color w:val="000000" w:themeColor="text1"/>
        </w:rPr>
        <w:br w:type="page"/>
      </w:r>
    </w:p>
    <w:p w14:paraId="5621D18A" w14:textId="7880A59F" w:rsidR="00FB667B" w:rsidRDefault="00FB667B" w:rsidP="00FB667B">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240</w:t>
      </w:r>
    </w:p>
    <w:p w14:paraId="3D573890" w14:textId="77777777" w:rsidR="00FB667B" w:rsidRDefault="00FB667B" w:rsidP="00571F36">
      <w:pPr>
        <w:spacing w:after="0" w:line="288" w:lineRule="auto"/>
        <w:ind w:firstLine="709"/>
        <w:jc w:val="both"/>
        <w:rPr>
          <w:rFonts w:cstheme="minorHAnsi"/>
          <w:color w:val="000000" w:themeColor="text1"/>
        </w:rPr>
      </w:pPr>
    </w:p>
    <w:p w14:paraId="01DFAC25" w14:textId="29F35151" w:rsidR="00571F36" w:rsidRPr="00632D19" w:rsidRDefault="00000000" w:rsidP="00FB667B">
      <w:pPr>
        <w:spacing w:after="0" w:line="288" w:lineRule="auto"/>
        <w:ind w:firstLine="709"/>
        <w:jc w:val="both"/>
        <w:rPr>
          <w:rFonts w:ascii="Calibri" w:hAnsi="Calibri" w:cs="Calibri"/>
          <w:color w:val="000000" w:themeColor="text1"/>
        </w:rPr>
      </w:pPr>
      <w:hyperlink w:anchor="111039" w:history="1">
        <w:r w:rsidR="00571F36" w:rsidRPr="00E371E3">
          <w:rPr>
            <w:rStyle w:val="Kpr"/>
            <w:rFonts w:cstheme="minorHAnsi"/>
          </w:rPr>
          <w:t>Ehl-i felsefe</w:t>
        </w:r>
      </w:hyperlink>
      <w:r w:rsidR="00571F36" w:rsidRPr="00632D19">
        <w:rPr>
          <w:rFonts w:cstheme="minorHAnsi"/>
          <w:color w:val="000000" w:themeColor="text1"/>
        </w:rPr>
        <w:t xml:space="preserve">nin en büyük bir maksadı, </w:t>
      </w:r>
      <w:hyperlink w:anchor="115540" w:history="1">
        <w:r w:rsidR="00571F36" w:rsidRPr="00223589">
          <w:rPr>
            <w:rStyle w:val="Kpr"/>
            <w:rFonts w:cstheme="minorHAnsi"/>
          </w:rPr>
          <w:t>ehl-i usûlüddin</w:t>
        </w:r>
      </w:hyperlink>
      <w:r w:rsidR="00571F36" w:rsidRPr="00632D19">
        <w:rPr>
          <w:rFonts w:cstheme="minorHAnsi"/>
          <w:color w:val="000000" w:themeColor="text1"/>
        </w:rPr>
        <w:t xml:space="preserve"> ve </w:t>
      </w:r>
      <w:hyperlink w:anchor="130081" w:history="1">
        <w:r w:rsidR="00571F36" w:rsidRPr="00E371E3">
          <w:rPr>
            <w:rStyle w:val="Kpr"/>
            <w:rFonts w:cstheme="minorHAnsi"/>
          </w:rPr>
          <w:t>ulemâ-yı kelâm</w:t>
        </w:r>
      </w:hyperlink>
      <w:r w:rsidR="00571F36" w:rsidRPr="00632D19">
        <w:rPr>
          <w:rFonts w:cstheme="minorHAnsi"/>
          <w:color w:val="000000" w:themeColor="text1"/>
        </w:rPr>
        <w:t xml:space="preserve">ın </w:t>
      </w:r>
      <w:hyperlink w:anchor="129968" w:history="1">
        <w:r w:rsidR="00571F36" w:rsidRPr="00E371E3">
          <w:rPr>
            <w:rStyle w:val="Kpr"/>
            <w:rFonts w:cstheme="minorHAnsi"/>
          </w:rPr>
          <w:t>makāsıd</w:t>
        </w:r>
      </w:hyperlink>
      <w:r w:rsidR="00571F36" w:rsidRPr="00632D19">
        <w:rPr>
          <w:rFonts w:cstheme="minorHAnsi"/>
          <w:color w:val="000000" w:themeColor="text1"/>
        </w:rPr>
        <w:t xml:space="preserve">ı içinde görünmeyecek bir derecede küçük ve ehemmiyetsizdir. İşte onun içindir ki, mevcûdâtın </w:t>
      </w:r>
      <w:hyperlink w:anchor="115541" w:history="1">
        <w:r w:rsidR="00571F36" w:rsidRPr="00E371E3">
          <w:rPr>
            <w:rStyle w:val="Kpr"/>
            <w:rFonts w:cstheme="minorHAnsi"/>
          </w:rPr>
          <w:t>tafsîl-i mâhiyet</w:t>
        </w:r>
      </w:hyperlink>
      <w:r w:rsidR="00571F36" w:rsidRPr="00632D19">
        <w:rPr>
          <w:rFonts w:cstheme="minorHAnsi"/>
          <w:color w:val="000000" w:themeColor="text1"/>
        </w:rPr>
        <w:t xml:space="preserve">inde ve ince </w:t>
      </w:r>
      <w:hyperlink w:anchor="101055" w:history="1">
        <w:r w:rsidR="00571F36" w:rsidRPr="00E371E3">
          <w:rPr>
            <w:rStyle w:val="Kpr"/>
            <w:rFonts w:cstheme="minorHAnsi"/>
          </w:rPr>
          <w:t>ahvâl</w:t>
        </w:r>
      </w:hyperlink>
      <w:r w:rsidR="00571F36" w:rsidRPr="00632D19">
        <w:rPr>
          <w:rFonts w:cstheme="minorHAnsi"/>
          <w:color w:val="000000" w:themeColor="text1"/>
        </w:rPr>
        <w:t xml:space="preserve">lerinde </w:t>
      </w:r>
      <w:hyperlink w:anchor="119268" w:history="1">
        <w:r w:rsidR="00571F36" w:rsidRPr="00E371E3">
          <w:rPr>
            <w:rStyle w:val="Kpr"/>
            <w:rFonts w:cstheme="minorHAnsi"/>
          </w:rPr>
          <w:t>ehl-i hikmet</w:t>
        </w:r>
      </w:hyperlink>
      <w:r w:rsidR="00571F36" w:rsidRPr="00632D19">
        <w:rPr>
          <w:rFonts w:cstheme="minorHAnsi"/>
          <w:color w:val="000000" w:themeColor="text1"/>
        </w:rPr>
        <w:t xml:space="preserve"> çok ileri gitmişler. Fakat hakîkî hikmet olan </w:t>
      </w:r>
      <w:hyperlink w:anchor="115542" w:history="1">
        <w:r w:rsidR="00571F36" w:rsidRPr="00E371E3">
          <w:rPr>
            <w:rStyle w:val="Kpr"/>
            <w:rFonts w:cstheme="minorHAnsi"/>
          </w:rPr>
          <w:t>ulûm-u âliye-i İlâhiye</w:t>
        </w:r>
        <w:r w:rsidR="00FB667B" w:rsidRPr="00E371E3">
          <w:rPr>
            <w:rStyle w:val="Kpr"/>
            <w:rFonts w:cstheme="minorHAnsi"/>
          </w:rPr>
          <w:t xml:space="preserve"> </w:t>
        </w:r>
        <w:r w:rsidR="00571F36" w:rsidRPr="00E371E3">
          <w:rPr>
            <w:rStyle w:val="Kpr"/>
            <w:rFonts w:cstheme="minorHAnsi"/>
            <w:highlight w:val="yellow"/>
          </w:rPr>
          <w:t>ve uhreviye</w:t>
        </w:r>
      </w:hyperlink>
      <w:r w:rsidR="00571F36" w:rsidRPr="00447B5C">
        <w:rPr>
          <w:rFonts w:cstheme="minorHAnsi"/>
          <w:color w:val="000000" w:themeColor="text1"/>
          <w:highlight w:val="yellow"/>
        </w:rPr>
        <w:t>de</w:t>
      </w:r>
      <w:r w:rsidR="00571F36" w:rsidRPr="00632D19">
        <w:rPr>
          <w:rFonts w:cstheme="minorHAnsi"/>
          <w:color w:val="000000" w:themeColor="text1"/>
        </w:rPr>
        <w:t xml:space="preserve"> o kadar geridirler ki, en basit bir mü’minden daha geridirler. Bu sırrı </w:t>
      </w:r>
      <w:hyperlink w:anchor="110961" w:history="1">
        <w:r w:rsidR="00571F36" w:rsidRPr="00E371E3">
          <w:rPr>
            <w:rStyle w:val="Kpr"/>
            <w:rFonts w:cstheme="minorHAnsi"/>
          </w:rPr>
          <w:t>fehm</w:t>
        </w:r>
      </w:hyperlink>
      <w:r w:rsidR="00571F36" w:rsidRPr="00632D19">
        <w:rPr>
          <w:rFonts w:cstheme="minorHAnsi"/>
          <w:color w:val="000000" w:themeColor="text1"/>
        </w:rPr>
        <w:t xml:space="preserve">etmeyenler, </w:t>
      </w:r>
      <w:hyperlink w:anchor="115543" w:history="1">
        <w:r w:rsidR="00571F36" w:rsidRPr="00807A56">
          <w:rPr>
            <w:rStyle w:val="Kpr"/>
            <w:rFonts w:cstheme="minorHAnsi"/>
          </w:rPr>
          <w:t>muhakkikîn-i İslâmiye</w:t>
        </w:r>
      </w:hyperlink>
      <w:r w:rsidR="00571F36" w:rsidRPr="00632D19">
        <w:rPr>
          <w:rFonts w:cstheme="minorHAnsi"/>
          <w:color w:val="000000" w:themeColor="text1"/>
        </w:rPr>
        <w:t xml:space="preserve">yi </w:t>
      </w:r>
      <w:hyperlink w:anchor="115544" w:history="1">
        <w:r w:rsidR="00571F36" w:rsidRPr="0091217F">
          <w:rPr>
            <w:rStyle w:val="Kpr"/>
            <w:rFonts w:cstheme="minorHAnsi"/>
          </w:rPr>
          <w:t>hukemâ</w:t>
        </w:r>
      </w:hyperlink>
      <w:r w:rsidR="00571F36" w:rsidRPr="00632D19">
        <w:rPr>
          <w:rFonts w:cstheme="minorHAnsi"/>
          <w:color w:val="000000" w:themeColor="text1"/>
        </w:rPr>
        <w:t xml:space="preserve">lara nisbeten geri zannediyorlar. Halbuki akılları gözlerine inmiş, </w:t>
      </w:r>
      <w:hyperlink w:anchor="100457" w:history="1">
        <w:r w:rsidR="00571F36" w:rsidRPr="0091217F">
          <w:rPr>
            <w:rStyle w:val="Kpr"/>
            <w:rFonts w:cstheme="minorHAnsi"/>
          </w:rPr>
          <w:t>kesret</w:t>
        </w:r>
      </w:hyperlink>
      <w:r w:rsidR="00571F36" w:rsidRPr="00632D19">
        <w:rPr>
          <w:rFonts w:cstheme="minorHAnsi"/>
          <w:color w:val="000000" w:themeColor="text1"/>
        </w:rPr>
        <w:t xml:space="preserve">te boğulmuş olanların ne haddi var ki, </w:t>
      </w:r>
      <w:hyperlink w:anchor="106159" w:history="1">
        <w:r w:rsidR="00571F36" w:rsidRPr="00E371E3">
          <w:rPr>
            <w:rStyle w:val="Kpr"/>
            <w:rFonts w:cstheme="minorHAnsi"/>
          </w:rPr>
          <w:t>verâset-i nübüvvet</w:t>
        </w:r>
      </w:hyperlink>
      <w:r w:rsidR="00571F36" w:rsidRPr="00632D19">
        <w:rPr>
          <w:rFonts w:cstheme="minorHAnsi"/>
          <w:color w:val="000000" w:themeColor="text1"/>
        </w:rPr>
        <w:t xml:space="preserve"> ile </w:t>
      </w:r>
      <w:hyperlink w:anchor="115545" w:history="1">
        <w:r w:rsidR="00571F36" w:rsidRPr="0091217F">
          <w:rPr>
            <w:rStyle w:val="Kpr"/>
            <w:rFonts w:cstheme="minorHAnsi"/>
          </w:rPr>
          <w:t>makāsıd-ı âliye-i kudsiye</w:t>
        </w:r>
      </w:hyperlink>
      <w:r w:rsidR="00571F36" w:rsidRPr="00632D19">
        <w:rPr>
          <w:rFonts w:cstheme="minorHAnsi"/>
          <w:color w:val="000000" w:themeColor="text1"/>
        </w:rPr>
        <w:t xml:space="preserve">ye yetişenlere yetişebilsinler. Hem bir şey, iki nazar ile bakıldığı vakit, iki muhtelif hakîkati gösteriyor. İkisi de hakîkat olabilir. Fennin hiçbir </w:t>
      </w:r>
      <w:hyperlink w:anchor="130082" w:history="1">
        <w:r w:rsidR="00571F36" w:rsidRPr="00E371E3">
          <w:rPr>
            <w:rStyle w:val="Kpr"/>
            <w:rFonts w:cstheme="minorHAnsi"/>
          </w:rPr>
          <w:t>hakîkat-i kat‘iye</w:t>
        </w:r>
      </w:hyperlink>
      <w:r w:rsidR="00571F36" w:rsidRPr="00632D19">
        <w:rPr>
          <w:rFonts w:cstheme="minorHAnsi"/>
          <w:color w:val="000000" w:themeColor="text1"/>
        </w:rPr>
        <w:t xml:space="preserve">si, Kur’ân’ın </w:t>
      </w:r>
      <w:hyperlink w:anchor="26058" w:history="1">
        <w:r w:rsidR="00571F36" w:rsidRPr="00E371E3">
          <w:rPr>
            <w:rStyle w:val="Kpr"/>
            <w:rFonts w:cstheme="minorHAnsi"/>
          </w:rPr>
          <w:t>hakāik-i kudsiye</w:t>
        </w:r>
      </w:hyperlink>
      <w:r w:rsidR="00571F36" w:rsidRPr="00632D19">
        <w:rPr>
          <w:rFonts w:cstheme="minorHAnsi"/>
          <w:color w:val="000000" w:themeColor="text1"/>
        </w:rPr>
        <w:t xml:space="preserve">sine ilişemez. Fennin kısa eli, onun </w:t>
      </w:r>
      <w:hyperlink w:anchor="101709" w:history="1">
        <w:r w:rsidR="00571F36" w:rsidRPr="0091217F">
          <w:rPr>
            <w:rStyle w:val="Kpr"/>
            <w:rFonts w:cstheme="minorHAnsi"/>
          </w:rPr>
          <w:t>münezzeh</w:t>
        </w:r>
      </w:hyperlink>
      <w:r w:rsidR="00571F36" w:rsidRPr="00632D19">
        <w:rPr>
          <w:rFonts w:cstheme="minorHAnsi"/>
          <w:color w:val="000000" w:themeColor="text1"/>
        </w:rPr>
        <w:t xml:space="preserve"> ve </w:t>
      </w:r>
      <w:hyperlink w:anchor="111471" w:history="1">
        <w:r w:rsidR="00571F36" w:rsidRPr="0091217F">
          <w:rPr>
            <w:rStyle w:val="Kpr"/>
            <w:rFonts w:cstheme="minorHAnsi"/>
          </w:rPr>
          <w:t>muallâ</w:t>
        </w:r>
      </w:hyperlink>
      <w:r w:rsidR="00571F36" w:rsidRPr="00632D19">
        <w:rPr>
          <w:rFonts w:cstheme="minorHAnsi"/>
          <w:color w:val="000000" w:themeColor="text1"/>
        </w:rPr>
        <w:t xml:space="preserve"> </w:t>
      </w:r>
      <w:hyperlink w:anchor="115546" w:history="1">
        <w:r w:rsidR="00571F36" w:rsidRPr="0091217F">
          <w:rPr>
            <w:rStyle w:val="Kpr"/>
            <w:rFonts w:cstheme="minorHAnsi"/>
          </w:rPr>
          <w:t>dâmen</w:t>
        </w:r>
      </w:hyperlink>
      <w:r w:rsidR="00571F36" w:rsidRPr="00632D19">
        <w:rPr>
          <w:rFonts w:cstheme="minorHAnsi"/>
          <w:color w:val="000000" w:themeColor="text1"/>
        </w:rPr>
        <w:t>ine erişemez. Numûne olarak bir misâl zikrederiz.</w:t>
      </w:r>
    </w:p>
    <w:p w14:paraId="58EB026A" w14:textId="012B6CDD" w:rsidR="00FB667B" w:rsidRDefault="00571F36" w:rsidP="00571F36">
      <w:pPr>
        <w:spacing w:after="0" w:line="288" w:lineRule="auto"/>
        <w:ind w:firstLine="709"/>
        <w:jc w:val="both"/>
        <w:rPr>
          <w:rFonts w:cstheme="minorHAnsi"/>
          <w:color w:val="000000" w:themeColor="text1"/>
        </w:rPr>
      </w:pPr>
      <w:r w:rsidRPr="00632D19">
        <w:rPr>
          <w:rFonts w:cstheme="minorHAnsi"/>
          <w:color w:val="000000" w:themeColor="text1"/>
        </w:rPr>
        <w:t xml:space="preserve">Meselâ, küre-i arz, ehl-i hikmet nazarıyla bakılsa hakîkati şudur ki, güneş etrafında </w:t>
      </w:r>
      <w:hyperlink w:anchor="115547" w:history="1">
        <w:r w:rsidRPr="00807A56">
          <w:rPr>
            <w:rStyle w:val="Kpr"/>
            <w:rFonts w:cstheme="minorHAnsi"/>
          </w:rPr>
          <w:t>m</w:t>
        </w:r>
        <w:r w:rsidR="00807A56" w:rsidRPr="00807A56">
          <w:rPr>
            <w:rStyle w:val="Kpr"/>
            <w:rFonts w:cstheme="minorHAnsi"/>
          </w:rPr>
          <w:t>u</w:t>
        </w:r>
        <w:r w:rsidRPr="00807A56">
          <w:rPr>
            <w:rStyle w:val="Kpr"/>
            <w:rFonts w:cstheme="minorHAnsi"/>
          </w:rPr>
          <w:t>t</w:t>
        </w:r>
        <w:r w:rsidR="00807A56" w:rsidRPr="00807A56">
          <w:rPr>
            <w:rStyle w:val="Kpr"/>
            <w:rFonts w:cstheme="minorHAnsi"/>
          </w:rPr>
          <w:t>a</w:t>
        </w:r>
        <w:r w:rsidRPr="00807A56">
          <w:rPr>
            <w:rStyle w:val="Kpr"/>
            <w:rFonts w:cstheme="minorHAnsi"/>
          </w:rPr>
          <w:t>vassıt</w:t>
        </w:r>
      </w:hyperlink>
      <w:r w:rsidRPr="00632D19">
        <w:rPr>
          <w:rFonts w:cstheme="minorHAnsi"/>
          <w:color w:val="000000" w:themeColor="text1"/>
        </w:rPr>
        <w:t xml:space="preserve"> bir seyyâre gibi, hadsiz yıldızlar içinde döner. Yıldızlara nisbeten küçük bir mahlûk. Fakat ehl-i Kur’ân nazarıyla bakıldığı vakit, On Beşinci Söz’de îzâh edildiği gibi, hakîkati şöyledir ki, </w:t>
      </w:r>
      <w:hyperlink w:anchor="113382" w:history="1">
        <w:r w:rsidRPr="0091217F">
          <w:rPr>
            <w:rStyle w:val="Kpr"/>
            <w:rFonts w:cstheme="minorHAnsi"/>
          </w:rPr>
          <w:t>semere-i âlem</w:t>
        </w:r>
      </w:hyperlink>
      <w:r w:rsidRPr="00632D19">
        <w:rPr>
          <w:rFonts w:cstheme="minorHAnsi"/>
          <w:color w:val="000000" w:themeColor="text1"/>
        </w:rPr>
        <w:t xml:space="preserve"> olan insan en </w:t>
      </w:r>
      <w:hyperlink w:anchor="101145" w:history="1">
        <w:r w:rsidRPr="0091217F">
          <w:rPr>
            <w:rStyle w:val="Kpr"/>
            <w:rFonts w:cstheme="minorHAnsi"/>
          </w:rPr>
          <w:t>câmi‘</w:t>
        </w:r>
      </w:hyperlink>
      <w:r w:rsidRPr="00632D19">
        <w:rPr>
          <w:rFonts w:cstheme="minorHAnsi"/>
          <w:color w:val="000000" w:themeColor="text1"/>
        </w:rPr>
        <w:t xml:space="preserve">, en </w:t>
      </w:r>
      <w:hyperlink w:anchor="100075" w:history="1">
        <w:r w:rsidRPr="0091217F">
          <w:rPr>
            <w:rStyle w:val="Kpr"/>
            <w:rFonts w:cstheme="minorHAnsi"/>
          </w:rPr>
          <w:t>bedî‘</w:t>
        </w:r>
      </w:hyperlink>
      <w:r w:rsidRPr="00632D19">
        <w:rPr>
          <w:rFonts w:cstheme="minorHAnsi"/>
          <w:color w:val="000000" w:themeColor="text1"/>
        </w:rPr>
        <w:t xml:space="preserve"> ve en âciz, en azîz, en zayıf, en latîf bir mu‘cize-i kudret olduğundan, beşik ve meskeni olan zemin, semâya nisbeten maddeten küçüklüğüyle ve </w:t>
      </w:r>
      <w:hyperlink w:anchor="113357" w:history="1">
        <w:r w:rsidRPr="00E371E3">
          <w:rPr>
            <w:rStyle w:val="Kpr"/>
            <w:rFonts w:cstheme="minorHAnsi"/>
          </w:rPr>
          <w:t>hakāret</w:t>
        </w:r>
      </w:hyperlink>
      <w:r w:rsidRPr="00632D19">
        <w:rPr>
          <w:rFonts w:cstheme="minorHAnsi"/>
          <w:color w:val="000000" w:themeColor="text1"/>
        </w:rPr>
        <w:t xml:space="preserve">iyle beraber, </w:t>
      </w:r>
    </w:p>
    <w:p w14:paraId="0B08DCA0" w14:textId="77777777" w:rsidR="00FB667B" w:rsidRDefault="00FB667B">
      <w:pPr>
        <w:rPr>
          <w:rFonts w:cstheme="minorHAnsi"/>
          <w:color w:val="000000" w:themeColor="text1"/>
        </w:rPr>
      </w:pPr>
      <w:r>
        <w:rPr>
          <w:rFonts w:cstheme="minorHAnsi"/>
          <w:color w:val="000000" w:themeColor="text1"/>
        </w:rPr>
        <w:br w:type="page"/>
      </w:r>
    </w:p>
    <w:p w14:paraId="1BBC1884" w14:textId="56955D7B" w:rsidR="00FB667B" w:rsidRDefault="00FB667B" w:rsidP="00FB667B">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241</w:t>
      </w:r>
    </w:p>
    <w:p w14:paraId="592C8376" w14:textId="77777777" w:rsidR="00FB667B" w:rsidRDefault="00FB667B" w:rsidP="00FB667B">
      <w:pPr>
        <w:spacing w:after="0" w:line="288" w:lineRule="auto"/>
        <w:jc w:val="both"/>
        <w:rPr>
          <w:rFonts w:cstheme="minorHAnsi"/>
          <w:color w:val="000000" w:themeColor="text1"/>
        </w:rPr>
      </w:pPr>
    </w:p>
    <w:p w14:paraId="7CDBA808" w14:textId="6984B57B" w:rsidR="00571F36" w:rsidRPr="00632D19" w:rsidRDefault="00571F36" w:rsidP="00FB667B">
      <w:pPr>
        <w:spacing w:after="0" w:line="288" w:lineRule="auto"/>
        <w:jc w:val="both"/>
        <w:rPr>
          <w:rFonts w:ascii="Calibri" w:hAnsi="Calibri" w:cs="Calibri"/>
          <w:color w:val="000000" w:themeColor="text1"/>
        </w:rPr>
      </w:pPr>
      <w:r w:rsidRPr="00632D19">
        <w:rPr>
          <w:rFonts w:cstheme="minorHAnsi"/>
          <w:color w:val="000000" w:themeColor="text1"/>
        </w:rPr>
        <w:t xml:space="preserve">ma‘nen ve </w:t>
      </w:r>
      <w:hyperlink w:anchor="130083" w:history="1">
        <w:r w:rsidRPr="00E71157">
          <w:rPr>
            <w:rStyle w:val="Kpr"/>
            <w:rFonts w:cstheme="minorHAnsi"/>
          </w:rPr>
          <w:t>san‘aten</w:t>
        </w:r>
      </w:hyperlink>
      <w:r w:rsidRPr="00632D19">
        <w:rPr>
          <w:rFonts w:cstheme="minorHAnsi"/>
          <w:color w:val="000000" w:themeColor="text1"/>
        </w:rPr>
        <w:t xml:space="preserve"> bütün kâinâtın kalbi, merkezi; bütün </w:t>
      </w:r>
      <w:hyperlink w:anchor="127883" w:history="1">
        <w:r w:rsidRPr="00807A56">
          <w:rPr>
            <w:rStyle w:val="Kpr"/>
            <w:rFonts w:cstheme="minorHAnsi"/>
          </w:rPr>
          <w:t>mu‘cizât-ı san‘at</w:t>
        </w:r>
      </w:hyperlink>
      <w:r w:rsidRPr="00632D19">
        <w:rPr>
          <w:rFonts w:cstheme="minorHAnsi"/>
          <w:color w:val="000000" w:themeColor="text1"/>
        </w:rPr>
        <w:t xml:space="preserve">ının </w:t>
      </w:r>
      <w:hyperlink w:anchor="110457" w:history="1">
        <w:r w:rsidRPr="0091217F">
          <w:rPr>
            <w:rStyle w:val="Kpr"/>
            <w:rFonts w:cstheme="minorHAnsi"/>
          </w:rPr>
          <w:t>meşher</w:t>
        </w:r>
      </w:hyperlink>
      <w:r w:rsidRPr="00632D19">
        <w:rPr>
          <w:rFonts w:cstheme="minorHAnsi"/>
          <w:color w:val="000000" w:themeColor="text1"/>
        </w:rPr>
        <w:t xml:space="preserve">i, sergisi; bütün </w:t>
      </w:r>
      <w:hyperlink w:anchor="113383" w:history="1">
        <w:r w:rsidRPr="0091217F">
          <w:rPr>
            <w:rStyle w:val="Kpr"/>
            <w:rFonts w:cstheme="minorHAnsi"/>
          </w:rPr>
          <w:t>tecelliyât-ı esmâ</w:t>
        </w:r>
      </w:hyperlink>
      <w:r w:rsidRPr="00632D19">
        <w:rPr>
          <w:rFonts w:cstheme="minorHAnsi"/>
          <w:color w:val="000000" w:themeColor="text1"/>
        </w:rPr>
        <w:t xml:space="preserve">sının </w:t>
      </w:r>
      <w:hyperlink w:anchor="101581" w:history="1">
        <w:r w:rsidRPr="00E71157">
          <w:rPr>
            <w:rStyle w:val="Kpr"/>
            <w:rFonts w:cstheme="minorHAnsi"/>
          </w:rPr>
          <w:t>mazhar</w:t>
        </w:r>
      </w:hyperlink>
      <w:r w:rsidRPr="00632D19">
        <w:rPr>
          <w:rFonts w:cstheme="minorHAnsi"/>
          <w:color w:val="000000" w:themeColor="text1"/>
        </w:rPr>
        <w:t xml:space="preserve">ı, </w:t>
      </w:r>
      <w:hyperlink w:anchor="113016" w:history="1">
        <w:r w:rsidRPr="0091217F">
          <w:rPr>
            <w:rStyle w:val="Kpr"/>
            <w:rFonts w:cstheme="minorHAnsi"/>
          </w:rPr>
          <w:t>nokta-i mihrâkiye</w:t>
        </w:r>
      </w:hyperlink>
      <w:r w:rsidRPr="00632D19">
        <w:rPr>
          <w:rFonts w:cstheme="minorHAnsi"/>
          <w:color w:val="000000" w:themeColor="text1"/>
        </w:rPr>
        <w:t xml:space="preserve">si; nihâyetsiz fa‘âliyet-i Rabbâniyenin mahşeri, </w:t>
      </w:r>
      <w:hyperlink w:anchor="102467" w:history="1">
        <w:r w:rsidRPr="0091217F">
          <w:rPr>
            <w:rStyle w:val="Kpr"/>
            <w:rFonts w:cstheme="minorHAnsi"/>
          </w:rPr>
          <w:t>ma‘kes</w:t>
        </w:r>
      </w:hyperlink>
      <w:r w:rsidRPr="00632D19">
        <w:rPr>
          <w:rFonts w:cstheme="minorHAnsi"/>
          <w:color w:val="000000" w:themeColor="text1"/>
        </w:rPr>
        <w:t xml:space="preserve">i; hadsiz </w:t>
      </w:r>
      <w:hyperlink w:anchor="113385" w:history="1">
        <w:r w:rsidRPr="00807A56">
          <w:rPr>
            <w:rStyle w:val="Kpr"/>
            <w:rFonts w:cstheme="minorHAnsi"/>
          </w:rPr>
          <w:t>hallâkiyet-i İlâhiye</w:t>
        </w:r>
      </w:hyperlink>
      <w:r w:rsidRPr="00632D19">
        <w:rPr>
          <w:rFonts w:cstheme="minorHAnsi"/>
          <w:color w:val="000000" w:themeColor="text1"/>
        </w:rPr>
        <w:t xml:space="preserve">nin, hususan </w:t>
      </w:r>
      <w:r w:rsidRPr="00C26514">
        <w:rPr>
          <w:rFonts w:cstheme="minorHAnsi"/>
          <w:color w:val="000000" w:themeColor="text1"/>
        </w:rPr>
        <w:t>nebâtât</w:t>
      </w:r>
      <w:r w:rsidRPr="00632D19">
        <w:rPr>
          <w:rFonts w:cstheme="minorHAnsi"/>
          <w:color w:val="000000" w:themeColor="text1"/>
        </w:rPr>
        <w:t xml:space="preserve"> ve </w:t>
      </w:r>
      <w:r w:rsidRPr="00C26514">
        <w:rPr>
          <w:rFonts w:cstheme="minorHAnsi"/>
          <w:color w:val="000000" w:themeColor="text1"/>
        </w:rPr>
        <w:t>hayvanât</w:t>
      </w:r>
      <w:r w:rsidRPr="00632D19">
        <w:rPr>
          <w:rFonts w:cstheme="minorHAnsi"/>
          <w:color w:val="000000" w:themeColor="text1"/>
        </w:rPr>
        <w:t xml:space="preserve">ın kesretli </w:t>
      </w:r>
      <w:hyperlink w:anchor="113386" w:history="1">
        <w:r w:rsidRPr="00807A56">
          <w:rPr>
            <w:rStyle w:val="Kpr"/>
            <w:rFonts w:cstheme="minorHAnsi"/>
          </w:rPr>
          <w:t>envâ‘-ı sağîr</w:t>
        </w:r>
      </w:hyperlink>
      <w:r w:rsidRPr="00632D19">
        <w:rPr>
          <w:rFonts w:cstheme="minorHAnsi"/>
          <w:color w:val="000000" w:themeColor="text1"/>
        </w:rPr>
        <w:t xml:space="preserve">esinden </w:t>
      </w:r>
      <w:hyperlink w:anchor="113387" w:history="1">
        <w:r w:rsidRPr="00807A56">
          <w:rPr>
            <w:rStyle w:val="Kpr"/>
            <w:rFonts w:cstheme="minorHAnsi"/>
          </w:rPr>
          <w:t>cevvâdâne</w:t>
        </w:r>
      </w:hyperlink>
      <w:r w:rsidRPr="00632D19">
        <w:rPr>
          <w:rFonts w:cstheme="minorHAnsi"/>
          <w:color w:val="000000" w:themeColor="text1"/>
        </w:rPr>
        <w:t xml:space="preserve"> îcâdın </w:t>
      </w:r>
      <w:hyperlink w:anchor="116139" w:history="1">
        <w:r w:rsidRPr="00E71157">
          <w:rPr>
            <w:rStyle w:val="Kpr"/>
            <w:rFonts w:cstheme="minorHAnsi"/>
          </w:rPr>
          <w:t>medâr</w:t>
        </w:r>
      </w:hyperlink>
      <w:r w:rsidRPr="00632D19">
        <w:rPr>
          <w:rFonts w:cstheme="minorHAnsi"/>
          <w:color w:val="000000" w:themeColor="text1"/>
        </w:rPr>
        <w:t xml:space="preserve">ı, çarşısı; ve pek geniş âhiret âlemlerindeki </w:t>
      </w:r>
      <w:hyperlink w:anchor="112709" w:history="1">
        <w:r w:rsidRPr="00C26514">
          <w:rPr>
            <w:rStyle w:val="Kpr"/>
            <w:rFonts w:cstheme="minorHAnsi"/>
          </w:rPr>
          <w:t>masnûâtı</w:t>
        </w:r>
      </w:hyperlink>
      <w:r w:rsidRPr="00632D19">
        <w:rPr>
          <w:rFonts w:cstheme="minorHAnsi"/>
          <w:color w:val="000000" w:themeColor="text1"/>
        </w:rPr>
        <w:t xml:space="preserve">n küçük </w:t>
      </w:r>
      <w:hyperlink w:anchor="105768" w:history="1">
        <w:r w:rsidRPr="00C26514">
          <w:rPr>
            <w:rStyle w:val="Kpr"/>
            <w:rFonts w:cstheme="minorHAnsi"/>
          </w:rPr>
          <w:t>mikyâs</w:t>
        </w:r>
      </w:hyperlink>
      <w:r w:rsidRPr="00632D19">
        <w:rPr>
          <w:rFonts w:cstheme="minorHAnsi"/>
          <w:color w:val="000000" w:themeColor="text1"/>
        </w:rPr>
        <w:t xml:space="preserve">ta </w:t>
      </w:r>
      <w:hyperlink w:anchor="113388" w:history="1">
        <w:r w:rsidRPr="00C26514">
          <w:rPr>
            <w:rStyle w:val="Kpr"/>
            <w:rFonts w:cstheme="minorHAnsi"/>
          </w:rPr>
          <w:t>numûnegâh</w:t>
        </w:r>
      </w:hyperlink>
      <w:r w:rsidRPr="00632D19">
        <w:rPr>
          <w:rFonts w:cstheme="minorHAnsi"/>
          <w:color w:val="000000" w:themeColor="text1"/>
        </w:rPr>
        <w:t xml:space="preserve">ı; ve </w:t>
      </w:r>
      <w:hyperlink w:anchor="113389" w:history="1">
        <w:r w:rsidRPr="00C26514">
          <w:rPr>
            <w:rStyle w:val="Kpr"/>
            <w:rFonts w:cstheme="minorHAnsi"/>
          </w:rPr>
          <w:t>mensûcât-ı ebediye</w:t>
        </w:r>
      </w:hyperlink>
      <w:r w:rsidRPr="00632D19">
        <w:rPr>
          <w:rFonts w:cstheme="minorHAnsi"/>
          <w:color w:val="000000" w:themeColor="text1"/>
        </w:rPr>
        <w:t xml:space="preserve">nin sür‘atle işleyen tezgâhı; ve </w:t>
      </w:r>
      <w:hyperlink w:anchor="113390" w:history="1">
        <w:r w:rsidRPr="00835FAF">
          <w:rPr>
            <w:rStyle w:val="Kpr"/>
            <w:rFonts w:cstheme="minorHAnsi"/>
          </w:rPr>
          <w:t>menâzır-ı sermediye</w:t>
        </w:r>
      </w:hyperlink>
      <w:r w:rsidRPr="00632D19">
        <w:rPr>
          <w:rFonts w:cstheme="minorHAnsi"/>
          <w:color w:val="000000" w:themeColor="text1"/>
        </w:rPr>
        <w:t xml:space="preserve">nin çabuk değişen </w:t>
      </w:r>
      <w:hyperlink w:anchor="113391" w:history="1">
        <w:r w:rsidRPr="00C26514">
          <w:rPr>
            <w:rStyle w:val="Kpr"/>
            <w:rFonts w:cstheme="minorHAnsi"/>
          </w:rPr>
          <w:t>taklîdgâh</w:t>
        </w:r>
      </w:hyperlink>
      <w:r w:rsidRPr="00632D19">
        <w:rPr>
          <w:rFonts w:cstheme="minorHAnsi"/>
          <w:color w:val="000000" w:themeColor="text1"/>
        </w:rPr>
        <w:t xml:space="preserve">ı; ve </w:t>
      </w:r>
      <w:hyperlink w:anchor="113392" w:history="1">
        <w:r w:rsidRPr="0091217F">
          <w:rPr>
            <w:rStyle w:val="Kpr"/>
            <w:rFonts w:cstheme="minorHAnsi"/>
          </w:rPr>
          <w:t>besâtîn-i dâime</w:t>
        </w:r>
      </w:hyperlink>
      <w:r w:rsidRPr="00632D19">
        <w:rPr>
          <w:rFonts w:cstheme="minorHAnsi"/>
          <w:color w:val="000000" w:themeColor="text1"/>
        </w:rPr>
        <w:t xml:space="preserve">nin tohumcuklarına sür‘atle sünbüllenen dar ve muvakkat </w:t>
      </w:r>
      <w:hyperlink w:anchor="111262" w:history="1">
        <w:r w:rsidRPr="00C26514">
          <w:rPr>
            <w:rStyle w:val="Kpr"/>
            <w:rFonts w:cstheme="minorHAnsi"/>
          </w:rPr>
          <w:t>mezraa</w:t>
        </w:r>
      </w:hyperlink>
      <w:r w:rsidRPr="00632D19">
        <w:rPr>
          <w:rFonts w:cstheme="minorHAnsi"/>
          <w:color w:val="000000" w:themeColor="text1"/>
        </w:rPr>
        <w:t xml:space="preserve">sı ve </w:t>
      </w:r>
      <w:hyperlink w:anchor="116829" w:history="1">
        <w:r w:rsidRPr="00C26514">
          <w:rPr>
            <w:rStyle w:val="Kpr"/>
            <w:rFonts w:cstheme="minorHAnsi"/>
          </w:rPr>
          <w:t>terbiyegâh</w:t>
        </w:r>
      </w:hyperlink>
      <w:r w:rsidRPr="00632D19">
        <w:rPr>
          <w:rFonts w:cstheme="minorHAnsi"/>
          <w:color w:val="000000" w:themeColor="text1"/>
        </w:rPr>
        <w:t xml:space="preserve">ı olmuştur. İşte, arzın bu </w:t>
      </w:r>
      <w:hyperlink w:anchor="58988" w:history="1">
        <w:r w:rsidRPr="00C26514">
          <w:rPr>
            <w:rStyle w:val="Kpr"/>
            <w:rFonts w:cstheme="minorHAnsi"/>
          </w:rPr>
          <w:t>azamet-i ma‘neviye</w:t>
        </w:r>
      </w:hyperlink>
      <w:r w:rsidRPr="00632D19">
        <w:rPr>
          <w:rFonts w:cstheme="minorHAnsi"/>
          <w:color w:val="000000" w:themeColor="text1"/>
        </w:rPr>
        <w:t xml:space="preserve">sinden ve </w:t>
      </w:r>
      <w:hyperlink w:anchor="115550" w:history="1">
        <w:r w:rsidRPr="0091217F">
          <w:rPr>
            <w:rStyle w:val="Kpr"/>
            <w:rFonts w:cstheme="minorHAnsi"/>
          </w:rPr>
          <w:t>ehemmiyet-i san‘aviye</w:t>
        </w:r>
      </w:hyperlink>
      <w:r w:rsidRPr="00632D19">
        <w:rPr>
          <w:rFonts w:cstheme="minorHAnsi"/>
          <w:color w:val="000000" w:themeColor="text1"/>
        </w:rPr>
        <w:t xml:space="preserve">sindendir ki, Kur’ân-ı Hakîm, semâvâta nisbeten büyük bir ağacın küçük bir meyvesi hükmünde olan arzı, bütün semâvâta karşı küçücük kalbi büyük kalıba mukābil tutmak gibi denk tutuyor. Onu bir kefede, bütün semâvâtı bir kefede koyuyor. Mükerreren </w:t>
      </w:r>
      <w:r w:rsidRPr="00632D19">
        <w:rPr>
          <w:rFonts w:cs="Shaikh Hamdullah Mushaf"/>
          <w:color w:val="FF0000"/>
          <w:szCs w:val="28"/>
          <w:rtl/>
        </w:rPr>
        <w:t>رَبُّ السَّمٰوَاتِ وَالْاَرْضِ</w:t>
      </w:r>
      <w:r w:rsidRPr="00632D19">
        <w:rPr>
          <w:rFonts w:cstheme="minorHAnsi"/>
          <w:color w:val="000000" w:themeColor="text1"/>
        </w:rPr>
        <w:t xml:space="preserve"> diyor.</w:t>
      </w:r>
    </w:p>
    <w:p w14:paraId="11CA3BA3" w14:textId="6FF543F3" w:rsidR="00571F36" w:rsidRPr="00632D19" w:rsidRDefault="00571F36" w:rsidP="00571F36">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İşte sâir </w:t>
      </w:r>
      <w:hyperlink w:anchor="113763" w:history="1">
        <w:r w:rsidRPr="00C26514">
          <w:rPr>
            <w:rStyle w:val="Kpr"/>
            <w:rFonts w:cstheme="minorHAnsi"/>
          </w:rPr>
          <w:t>mesâil</w:t>
        </w:r>
      </w:hyperlink>
      <w:r w:rsidRPr="00632D19">
        <w:rPr>
          <w:rFonts w:cstheme="minorHAnsi"/>
          <w:color w:val="000000" w:themeColor="text1"/>
        </w:rPr>
        <w:t xml:space="preserve">i buna kıyâs et ve anla ki, felsefenin ruhsuz, sönük hakîkatleri, Kur’ân’ın parlak ruhlu hakîkatlerine </w:t>
      </w:r>
      <w:hyperlink w:anchor="115393" w:history="1">
        <w:r w:rsidRPr="0091217F">
          <w:rPr>
            <w:rStyle w:val="Kpr"/>
            <w:rFonts w:cstheme="minorHAnsi"/>
          </w:rPr>
          <w:t>müsâdeme</w:t>
        </w:r>
      </w:hyperlink>
      <w:r w:rsidRPr="00632D19">
        <w:rPr>
          <w:rFonts w:cstheme="minorHAnsi"/>
          <w:color w:val="000000" w:themeColor="text1"/>
        </w:rPr>
        <w:t xml:space="preserve"> edemez. Nokta-i nazar ayrı ayrı olduğu için, ayrı ayrı görünür.</w:t>
      </w:r>
    </w:p>
    <w:p w14:paraId="165EA905" w14:textId="77777777" w:rsidR="00571F36" w:rsidRPr="00632D19" w:rsidRDefault="00571F36" w:rsidP="00571F36">
      <w:pPr>
        <w:spacing w:after="0" w:line="288" w:lineRule="auto"/>
        <w:ind w:firstLine="709"/>
        <w:jc w:val="both"/>
        <w:rPr>
          <w:rFonts w:ascii="Calibri" w:hAnsi="Calibri" w:cs="Calibri"/>
          <w:color w:val="000000" w:themeColor="text1"/>
        </w:rPr>
      </w:pPr>
      <w:r w:rsidRPr="00632D19">
        <w:rPr>
          <w:rFonts w:cstheme="minorHAnsi"/>
          <w:color w:val="000000" w:themeColor="text1"/>
        </w:rPr>
        <w:br w:type="page"/>
      </w:r>
    </w:p>
    <w:p w14:paraId="5FC6C9A2" w14:textId="0CCE0922" w:rsidR="00FB667B" w:rsidRDefault="00FB667B" w:rsidP="00FB667B">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242</w:t>
      </w:r>
    </w:p>
    <w:p w14:paraId="48362218" w14:textId="77777777" w:rsidR="00FB667B" w:rsidRDefault="00FB667B" w:rsidP="00571F36">
      <w:pPr>
        <w:spacing w:after="0" w:line="288" w:lineRule="auto"/>
        <w:ind w:firstLine="709"/>
        <w:jc w:val="both"/>
        <w:rPr>
          <w:rFonts w:cstheme="minorHAnsi"/>
          <w:b/>
          <w:bCs/>
          <w:color w:val="000000" w:themeColor="text1"/>
        </w:rPr>
      </w:pPr>
    </w:p>
    <w:p w14:paraId="4886DF43" w14:textId="632E6BFA" w:rsidR="00571F36" w:rsidRPr="00632D19" w:rsidRDefault="00571F36" w:rsidP="00571F36">
      <w:pPr>
        <w:spacing w:after="0" w:line="288" w:lineRule="auto"/>
        <w:ind w:firstLine="709"/>
        <w:jc w:val="both"/>
        <w:rPr>
          <w:rFonts w:ascii="Calibri" w:hAnsi="Calibri" w:cs="Calibri"/>
          <w:color w:val="000000" w:themeColor="text1"/>
        </w:rPr>
      </w:pPr>
      <w:r w:rsidRPr="00632D19">
        <w:rPr>
          <w:rFonts w:cstheme="minorHAnsi"/>
          <w:b/>
          <w:bCs/>
          <w:color w:val="000000" w:themeColor="text1"/>
        </w:rPr>
        <w:t xml:space="preserve">Dördüncü Dal: </w:t>
      </w:r>
      <w:r w:rsidRPr="00632D19">
        <w:rPr>
          <w:rFonts w:cs="Shaikh Hamdullah Mushaf"/>
          <w:color w:val="FF0000"/>
          <w:szCs w:val="28"/>
          <w:rtl/>
        </w:rPr>
        <w:t xml:space="preserve">اَلَمْ تَرَ اَنَّ اللّٰهَ يَسْجُدُ لَهُ مَنْ فِي السَّمٰوَاتِ وَمَنْ فِي الْاَرْضِ وَالشَّمْسُ وَالْقَمَرُ وَالنُّجُومُ وَالْجِبَالُ وَالشَّجَرُ وَالدَّوَابُّ وَكَث۪يرٌ مِنَ النَّاسِ وَكَث۪يرٌ حَقَّ عَلَيْهِ الْعَذَابُ وَمَنْ يُهِنِ اللّٰهُ فَمَا لَهُ مِنْ مُكْرِمٍ اِنَّ اللّٰهَ يَفْعَلُ مَا يَشَٓاءُ </w:t>
      </w:r>
      <w:r w:rsidRPr="00632D19">
        <w:rPr>
          <w:rFonts w:cs="Shaikh Hamdullah Mushaf"/>
          <w:color w:val="000000" w:themeColor="text1"/>
          <w:szCs w:val="28"/>
          <w:rtl/>
        </w:rPr>
        <w:t>٭</w:t>
      </w:r>
      <w:r w:rsidRPr="00632D19">
        <w:rPr>
          <w:rFonts w:cs="Shaikh Hamdullah Mushaf"/>
          <w:color w:val="FF0000"/>
          <w:szCs w:val="28"/>
          <w:rtl/>
        </w:rPr>
        <w:t xml:space="preserve"> صَدَقَ اللّٰهُ الْعَظ۪يمُ </w:t>
      </w:r>
      <w:r w:rsidRPr="00632D19">
        <w:rPr>
          <w:rFonts w:cs="Shaikh Hamdullah Mushaf"/>
          <w:color w:val="000000" w:themeColor="text1"/>
          <w:szCs w:val="28"/>
          <w:rtl/>
        </w:rPr>
        <w:t>٭</w:t>
      </w:r>
      <w:r w:rsidRPr="00632D19">
        <w:rPr>
          <w:rFonts w:cstheme="minorHAnsi"/>
          <w:color w:val="000000" w:themeColor="text1"/>
        </w:rPr>
        <w:t xml:space="preserve"> </w:t>
      </w:r>
      <w:r w:rsidRPr="00632D19">
        <w:rPr>
          <w:rFonts w:cstheme="minorHAnsi"/>
          <w:b/>
          <w:bCs/>
          <w:color w:val="000000" w:themeColor="text1"/>
          <w:vertAlign w:val="superscript"/>
        </w:rPr>
        <w:t>(Hâşiye)</w:t>
      </w:r>
      <w:r w:rsidRPr="00632D19">
        <w:rPr>
          <w:rFonts w:cstheme="minorHAnsi"/>
          <w:color w:val="000000" w:themeColor="text1"/>
        </w:rPr>
        <w:t xml:space="preserve"> Şu büyük ve geniş âyetin hazinesinden yalnız bir tek </w:t>
      </w:r>
      <w:hyperlink w:anchor="119233" w:history="1">
        <w:r w:rsidRPr="00846E2B">
          <w:rPr>
            <w:rStyle w:val="Kpr"/>
            <w:rFonts w:cstheme="minorHAnsi"/>
          </w:rPr>
          <w:t>cevher</w:t>
        </w:r>
      </w:hyperlink>
      <w:r w:rsidRPr="00632D19">
        <w:rPr>
          <w:rFonts w:cstheme="minorHAnsi"/>
          <w:color w:val="000000" w:themeColor="text1"/>
        </w:rPr>
        <w:t xml:space="preserve">ini göstereceğiz. Şöyle ki: Kur’ân-ı Hakîm </w:t>
      </w:r>
      <w:hyperlink w:anchor="101953" w:history="1">
        <w:r w:rsidRPr="0091217F">
          <w:rPr>
            <w:rStyle w:val="Kpr"/>
            <w:rFonts w:cstheme="minorHAnsi"/>
          </w:rPr>
          <w:t>tasrîh</w:t>
        </w:r>
      </w:hyperlink>
      <w:r w:rsidRPr="00632D19">
        <w:rPr>
          <w:rFonts w:cstheme="minorHAnsi"/>
          <w:color w:val="000000" w:themeColor="text1"/>
        </w:rPr>
        <w:t xml:space="preserve"> ediyor ki, </w:t>
      </w:r>
      <w:hyperlink w:anchor="101072" w:history="1">
        <w:r w:rsidRPr="0091217F">
          <w:rPr>
            <w:rStyle w:val="Kpr"/>
            <w:rFonts w:cstheme="minorHAnsi"/>
          </w:rPr>
          <w:t>Arş</w:t>
        </w:r>
      </w:hyperlink>
      <w:r w:rsidRPr="00632D19">
        <w:rPr>
          <w:rFonts w:cstheme="minorHAnsi"/>
          <w:color w:val="000000" w:themeColor="text1"/>
        </w:rPr>
        <w:t xml:space="preserve">’tan </w:t>
      </w:r>
      <w:hyperlink w:anchor="110810" w:history="1">
        <w:r w:rsidRPr="0091217F">
          <w:rPr>
            <w:rStyle w:val="Kpr"/>
            <w:rFonts w:cstheme="minorHAnsi"/>
          </w:rPr>
          <w:t>ferş</w:t>
        </w:r>
      </w:hyperlink>
      <w:r w:rsidRPr="00632D19">
        <w:rPr>
          <w:rFonts w:cstheme="minorHAnsi"/>
          <w:color w:val="000000" w:themeColor="text1"/>
        </w:rPr>
        <w:t xml:space="preserve">e, yıldızlardan sineklere, meleklerden </w:t>
      </w:r>
      <w:hyperlink w:anchor="113451" w:history="1">
        <w:r w:rsidRPr="0091217F">
          <w:rPr>
            <w:rStyle w:val="Kpr"/>
            <w:rFonts w:cstheme="minorHAnsi"/>
          </w:rPr>
          <w:t>semek</w:t>
        </w:r>
      </w:hyperlink>
      <w:r w:rsidRPr="00632D19">
        <w:rPr>
          <w:rFonts w:cstheme="minorHAnsi"/>
          <w:color w:val="000000" w:themeColor="text1"/>
        </w:rPr>
        <w:t xml:space="preserve">lere, </w:t>
      </w:r>
      <w:hyperlink w:anchor="113246" w:history="1">
        <w:r w:rsidRPr="00B07985">
          <w:rPr>
            <w:rStyle w:val="Kpr"/>
            <w:rFonts w:cstheme="minorHAnsi"/>
          </w:rPr>
          <w:t>seyyârât</w:t>
        </w:r>
      </w:hyperlink>
      <w:r w:rsidRPr="00632D19">
        <w:rPr>
          <w:rFonts w:cstheme="minorHAnsi"/>
          <w:color w:val="000000" w:themeColor="text1"/>
        </w:rPr>
        <w:t xml:space="preserve">tan </w:t>
      </w:r>
      <w:hyperlink w:anchor="102104" w:history="1">
        <w:r w:rsidRPr="00846E2B">
          <w:rPr>
            <w:rStyle w:val="Kpr"/>
            <w:rFonts w:cstheme="minorHAnsi"/>
          </w:rPr>
          <w:t>zerre</w:t>
        </w:r>
      </w:hyperlink>
      <w:r w:rsidRPr="00632D19">
        <w:rPr>
          <w:rFonts w:cstheme="minorHAnsi"/>
          <w:color w:val="000000" w:themeColor="text1"/>
        </w:rPr>
        <w:t xml:space="preserve">lere kadar her şey, Cenâb-ı Hakk’a secde ve ibâdet ve </w:t>
      </w:r>
      <w:hyperlink w:anchor="101319" w:history="1">
        <w:r w:rsidRPr="00846E2B">
          <w:rPr>
            <w:rStyle w:val="Kpr"/>
            <w:rFonts w:cstheme="minorHAnsi"/>
          </w:rPr>
          <w:t>hamd</w:t>
        </w:r>
      </w:hyperlink>
      <w:r w:rsidRPr="00632D19">
        <w:rPr>
          <w:rFonts w:cstheme="minorHAnsi"/>
          <w:color w:val="000000" w:themeColor="text1"/>
        </w:rPr>
        <w:t xml:space="preserve"> ve </w:t>
      </w:r>
      <w:hyperlink w:anchor="102008" w:history="1">
        <w:r w:rsidRPr="00846E2B">
          <w:rPr>
            <w:rStyle w:val="Kpr"/>
            <w:rFonts w:cstheme="minorHAnsi"/>
          </w:rPr>
          <w:t>tesbîh</w:t>
        </w:r>
      </w:hyperlink>
      <w:r w:rsidRPr="00632D19">
        <w:rPr>
          <w:rFonts w:cstheme="minorHAnsi"/>
          <w:color w:val="000000" w:themeColor="text1"/>
        </w:rPr>
        <w:t xml:space="preserve"> eder. Fakat ibâdetleri, </w:t>
      </w:r>
      <w:hyperlink w:anchor="100533" w:history="1">
        <w:r w:rsidRPr="0091217F">
          <w:rPr>
            <w:rStyle w:val="Kpr"/>
            <w:rFonts w:cstheme="minorHAnsi"/>
          </w:rPr>
          <w:t>mazhar</w:t>
        </w:r>
      </w:hyperlink>
      <w:r w:rsidRPr="00632D19">
        <w:rPr>
          <w:rFonts w:cstheme="minorHAnsi"/>
          <w:color w:val="000000" w:themeColor="text1"/>
        </w:rPr>
        <w:t xml:space="preserve"> oldukları </w:t>
      </w:r>
      <w:hyperlink w:anchor="112996" w:history="1">
        <w:r w:rsidRPr="00846E2B">
          <w:rPr>
            <w:rStyle w:val="Kpr"/>
            <w:rFonts w:cstheme="minorHAnsi"/>
          </w:rPr>
          <w:t>esmâ</w:t>
        </w:r>
      </w:hyperlink>
      <w:r w:rsidRPr="00632D19">
        <w:rPr>
          <w:rFonts w:cstheme="minorHAnsi"/>
          <w:color w:val="000000" w:themeColor="text1"/>
        </w:rPr>
        <w:t xml:space="preserve">lara ve kābiliyetlerine göre ayrı ayrıdır, çeşit çeşittir. Biz onların ibâdetlerinin </w:t>
      </w:r>
      <w:hyperlink w:anchor="113032" w:history="1">
        <w:r w:rsidRPr="00846E2B">
          <w:rPr>
            <w:rStyle w:val="Kpr"/>
            <w:rFonts w:cstheme="minorHAnsi"/>
          </w:rPr>
          <w:t>tenevvüü</w:t>
        </w:r>
      </w:hyperlink>
      <w:r w:rsidRPr="00632D19">
        <w:rPr>
          <w:rFonts w:cstheme="minorHAnsi"/>
          <w:color w:val="000000" w:themeColor="text1"/>
        </w:rPr>
        <w:t xml:space="preserve">nün bir </w:t>
      </w:r>
      <w:hyperlink w:anchor="100726" w:history="1">
        <w:r w:rsidRPr="00846E2B">
          <w:rPr>
            <w:rStyle w:val="Kpr"/>
            <w:rFonts w:cstheme="minorHAnsi"/>
          </w:rPr>
          <w:t>nev‘</w:t>
        </w:r>
      </w:hyperlink>
      <w:r w:rsidRPr="00632D19">
        <w:rPr>
          <w:rFonts w:cstheme="minorHAnsi"/>
          <w:color w:val="000000" w:themeColor="text1"/>
        </w:rPr>
        <w:t xml:space="preserve">ini, bir </w:t>
      </w:r>
      <w:hyperlink w:anchor="119309" w:history="1">
        <w:r w:rsidRPr="00846E2B">
          <w:rPr>
            <w:rStyle w:val="Kpr"/>
            <w:rFonts w:cstheme="minorHAnsi"/>
          </w:rPr>
          <w:t>temsîl</w:t>
        </w:r>
      </w:hyperlink>
      <w:r w:rsidRPr="00632D19">
        <w:rPr>
          <w:rFonts w:cstheme="minorHAnsi"/>
          <w:color w:val="000000" w:themeColor="text1"/>
        </w:rPr>
        <w:t xml:space="preserve"> ile </w:t>
      </w:r>
      <w:hyperlink w:anchor="101124" w:history="1">
        <w:r w:rsidRPr="00846E2B">
          <w:rPr>
            <w:rStyle w:val="Kpr"/>
            <w:rFonts w:cstheme="minorHAnsi"/>
          </w:rPr>
          <w:t>beyân</w:t>
        </w:r>
      </w:hyperlink>
      <w:r w:rsidRPr="00632D19">
        <w:rPr>
          <w:rFonts w:cstheme="minorHAnsi"/>
          <w:color w:val="000000" w:themeColor="text1"/>
        </w:rPr>
        <w:t xml:space="preserve"> ederiz.</w:t>
      </w:r>
    </w:p>
    <w:p w14:paraId="74D95613" w14:textId="771E7103" w:rsidR="00FB667B" w:rsidRDefault="00571F36" w:rsidP="00571F36">
      <w:pPr>
        <w:spacing w:after="0" w:line="288" w:lineRule="auto"/>
        <w:ind w:firstLine="709"/>
        <w:jc w:val="both"/>
        <w:rPr>
          <w:rFonts w:cstheme="minorHAnsi"/>
          <w:color w:val="000000" w:themeColor="text1"/>
        </w:rPr>
      </w:pPr>
      <w:r w:rsidRPr="00632D19">
        <w:rPr>
          <w:rFonts w:cstheme="minorHAnsi"/>
          <w:color w:val="000000" w:themeColor="text1"/>
        </w:rPr>
        <w:t xml:space="preserve">Meselâ, </w:t>
      </w:r>
      <w:r w:rsidRPr="00632D19">
        <w:rPr>
          <w:rFonts w:cs="Shaikh Hamdullah Mushaf"/>
          <w:color w:val="FF0000"/>
          <w:szCs w:val="28"/>
          <w:rtl/>
        </w:rPr>
        <w:t>وَلِلّٰهِ الْمَثَلُ الْاَعْلٰي</w:t>
      </w:r>
      <w:r w:rsidRPr="00632D19">
        <w:rPr>
          <w:rFonts w:cstheme="minorHAnsi"/>
          <w:color w:val="000000" w:themeColor="text1"/>
        </w:rPr>
        <w:t xml:space="preserve"> </w:t>
      </w:r>
      <w:hyperlink w:anchor="100058" w:history="1">
        <w:r w:rsidRPr="00846E2B">
          <w:rPr>
            <w:rStyle w:val="Kpr"/>
            <w:rFonts w:cstheme="minorHAnsi"/>
          </w:rPr>
          <w:t>azîm</w:t>
        </w:r>
      </w:hyperlink>
      <w:r w:rsidRPr="00632D19">
        <w:rPr>
          <w:rFonts w:cstheme="minorHAnsi"/>
          <w:color w:val="000000" w:themeColor="text1"/>
        </w:rPr>
        <w:t xml:space="preserve"> bir </w:t>
      </w:r>
      <w:hyperlink w:anchor="102485" w:history="1">
        <w:r w:rsidRPr="00B07985">
          <w:rPr>
            <w:rStyle w:val="Kpr"/>
            <w:rFonts w:cstheme="minorHAnsi"/>
          </w:rPr>
          <w:t>Mâlikü’l-Mülk</w:t>
        </w:r>
      </w:hyperlink>
      <w:r w:rsidRPr="00632D19">
        <w:rPr>
          <w:rFonts w:cstheme="minorHAnsi"/>
          <w:color w:val="000000" w:themeColor="text1"/>
        </w:rPr>
        <w:t xml:space="preserve">, büyük bir şehri veya muhteşem bir sarayı bina ettiği vakit, o zât dört nevi‘ ameleyi onun binasında </w:t>
      </w:r>
      <w:hyperlink w:anchor="100414" w:history="1">
        <w:r w:rsidRPr="0091217F">
          <w:rPr>
            <w:rStyle w:val="Kpr"/>
            <w:rFonts w:cstheme="minorHAnsi"/>
          </w:rPr>
          <w:t>istihdâm</w:t>
        </w:r>
      </w:hyperlink>
      <w:r w:rsidRPr="00632D19">
        <w:rPr>
          <w:rFonts w:cstheme="minorHAnsi"/>
          <w:color w:val="000000" w:themeColor="text1"/>
        </w:rPr>
        <w:t xml:space="preserve"> ve </w:t>
      </w:r>
      <w:hyperlink w:anchor="100407" w:history="1">
        <w:r w:rsidRPr="0091217F">
          <w:rPr>
            <w:rStyle w:val="Kpr"/>
            <w:rFonts w:cstheme="minorHAnsi"/>
          </w:rPr>
          <w:t>isti‘mâl</w:t>
        </w:r>
      </w:hyperlink>
      <w:r w:rsidRPr="00632D19">
        <w:rPr>
          <w:rFonts w:cstheme="minorHAnsi"/>
          <w:color w:val="000000" w:themeColor="text1"/>
        </w:rPr>
        <w:t xml:space="preserve"> eder. </w:t>
      </w:r>
      <w:r w:rsidRPr="00632D19">
        <w:rPr>
          <w:rFonts w:cstheme="minorHAnsi"/>
          <w:b/>
          <w:bCs/>
          <w:color w:val="000000" w:themeColor="text1"/>
        </w:rPr>
        <w:t>Birinci nevi‘</w:t>
      </w:r>
      <w:r w:rsidRPr="00632D19">
        <w:rPr>
          <w:rFonts w:cstheme="minorHAnsi"/>
          <w:color w:val="000000" w:themeColor="text1"/>
        </w:rPr>
        <w:t xml:space="preserve"> onun </w:t>
      </w:r>
      <w:hyperlink w:anchor="105737" w:history="1">
        <w:r w:rsidRPr="00846E2B">
          <w:rPr>
            <w:rStyle w:val="Kpr"/>
            <w:rFonts w:cstheme="minorHAnsi"/>
          </w:rPr>
          <w:t>memlûk</w:t>
        </w:r>
      </w:hyperlink>
      <w:r w:rsidRPr="00632D19">
        <w:rPr>
          <w:rFonts w:cstheme="minorHAnsi"/>
          <w:color w:val="000000" w:themeColor="text1"/>
        </w:rPr>
        <w:t xml:space="preserve"> ve köleleridir. Bu </w:t>
      </w:r>
      <w:hyperlink w:anchor="100726" w:history="1">
        <w:r w:rsidRPr="00B07985">
          <w:rPr>
            <w:rStyle w:val="Kpr"/>
            <w:rFonts w:cstheme="minorHAnsi"/>
          </w:rPr>
          <w:t>nev‘</w:t>
        </w:r>
      </w:hyperlink>
      <w:r w:rsidRPr="00632D19">
        <w:rPr>
          <w:rFonts w:cstheme="minorHAnsi"/>
          <w:color w:val="000000" w:themeColor="text1"/>
        </w:rPr>
        <w:t xml:space="preserve">in, ne maaşı var ve ne de ücreti var. Belki onlar, </w:t>
      </w:r>
      <w:hyperlink w:anchor="102680" w:history="1">
        <w:r w:rsidRPr="0091217F">
          <w:rPr>
            <w:rStyle w:val="Kpr"/>
            <w:rFonts w:cstheme="minorHAnsi"/>
          </w:rPr>
          <w:t>seyyid</w:t>
        </w:r>
      </w:hyperlink>
      <w:r w:rsidRPr="00632D19">
        <w:rPr>
          <w:rFonts w:cstheme="minorHAnsi"/>
          <w:color w:val="000000" w:themeColor="text1"/>
        </w:rPr>
        <w:t xml:space="preserve">lerinin emriyle işledikleri her amelde, onların gayet </w:t>
      </w:r>
      <w:hyperlink w:anchor="100478" w:history="1">
        <w:r w:rsidRPr="00846E2B">
          <w:rPr>
            <w:rStyle w:val="Kpr"/>
            <w:rFonts w:cstheme="minorHAnsi"/>
          </w:rPr>
          <w:t>latîf</w:t>
        </w:r>
      </w:hyperlink>
      <w:r w:rsidRPr="00632D19">
        <w:rPr>
          <w:rFonts w:cstheme="minorHAnsi"/>
          <w:color w:val="000000" w:themeColor="text1"/>
        </w:rPr>
        <w:t xml:space="preserve"> bir zevk ve hoş bir şevkleri vardır. Seyyidlerinin </w:t>
      </w:r>
      <w:hyperlink w:anchor="112964" w:history="1">
        <w:r w:rsidRPr="00846E2B">
          <w:rPr>
            <w:rStyle w:val="Kpr"/>
            <w:rFonts w:cstheme="minorHAnsi"/>
          </w:rPr>
          <w:t>medh</w:t>
        </w:r>
      </w:hyperlink>
      <w:r w:rsidRPr="00632D19">
        <w:rPr>
          <w:rFonts w:cstheme="minorHAnsi"/>
          <w:color w:val="000000" w:themeColor="text1"/>
        </w:rPr>
        <w:t xml:space="preserve">inden ve </w:t>
      </w:r>
      <w:hyperlink w:anchor="123368" w:history="1">
        <w:r w:rsidRPr="00846E2B">
          <w:rPr>
            <w:rStyle w:val="Kpr"/>
            <w:rFonts w:cstheme="minorHAnsi"/>
          </w:rPr>
          <w:t>vasf</w:t>
        </w:r>
      </w:hyperlink>
      <w:r w:rsidRPr="00632D19">
        <w:rPr>
          <w:rFonts w:cstheme="minorHAnsi"/>
          <w:color w:val="000000" w:themeColor="text1"/>
        </w:rPr>
        <w:t xml:space="preserve">ından ne deseler, onların zevkini ve şevkini ziyâde eder. Onlar, o mukaddes seyyidlerine </w:t>
      </w:r>
    </w:p>
    <w:p w14:paraId="777AED9F" w14:textId="77777777" w:rsidR="00FB667B" w:rsidRPr="00632D19" w:rsidRDefault="00FB667B" w:rsidP="00FB667B">
      <w:pPr>
        <w:spacing w:after="0" w:line="288" w:lineRule="auto"/>
        <w:jc w:val="both"/>
        <w:rPr>
          <w:rFonts w:ascii="Calibri" w:hAnsi="Calibri" w:cs="Calibri"/>
          <w:color w:val="000000" w:themeColor="text1"/>
        </w:rPr>
      </w:pPr>
      <w:r w:rsidRPr="00632D19">
        <w:rPr>
          <w:rFonts w:cstheme="minorHAnsi"/>
          <w:color w:val="000000" w:themeColor="text1"/>
        </w:rPr>
        <w:t>__________</w:t>
      </w:r>
    </w:p>
    <w:p w14:paraId="41FADFED" w14:textId="77777777" w:rsidR="00FB667B" w:rsidRPr="00632D19" w:rsidRDefault="00FB667B" w:rsidP="00FB667B">
      <w:pPr>
        <w:spacing w:after="0" w:line="288" w:lineRule="auto"/>
        <w:jc w:val="both"/>
        <w:rPr>
          <w:rFonts w:ascii="Calibri" w:hAnsi="Calibri" w:cs="Calibri"/>
          <w:color w:val="000000" w:themeColor="text1"/>
        </w:rPr>
      </w:pPr>
      <w:r w:rsidRPr="00632D19">
        <w:rPr>
          <w:rFonts w:cstheme="minorHAnsi"/>
          <w:b/>
          <w:bCs/>
          <w:color w:val="000000" w:themeColor="text1"/>
        </w:rPr>
        <w:t>Hâşiye:</w:t>
      </w:r>
      <w:r w:rsidRPr="00632D19">
        <w:rPr>
          <w:rFonts w:cstheme="minorHAnsi"/>
          <w:color w:val="000000" w:themeColor="text1"/>
        </w:rPr>
        <w:t xml:space="preserve"> Dikkat, bu âyet secde âyetidir.</w:t>
      </w:r>
    </w:p>
    <w:p w14:paraId="1D7047B0" w14:textId="77777777" w:rsidR="00FB667B" w:rsidRDefault="00FB667B" w:rsidP="00571F36">
      <w:pPr>
        <w:spacing w:after="0" w:line="288" w:lineRule="auto"/>
        <w:ind w:firstLine="709"/>
        <w:jc w:val="both"/>
        <w:rPr>
          <w:rFonts w:cstheme="minorHAnsi"/>
          <w:color w:val="000000" w:themeColor="text1"/>
        </w:rPr>
      </w:pPr>
    </w:p>
    <w:p w14:paraId="25DAE7C3" w14:textId="77777777" w:rsidR="00FB667B" w:rsidRDefault="00FB667B">
      <w:pPr>
        <w:rPr>
          <w:rFonts w:cstheme="minorHAnsi"/>
          <w:color w:val="000000" w:themeColor="text1"/>
        </w:rPr>
      </w:pPr>
      <w:r>
        <w:rPr>
          <w:rFonts w:cstheme="minorHAnsi"/>
          <w:color w:val="000000" w:themeColor="text1"/>
        </w:rPr>
        <w:br w:type="page"/>
      </w:r>
    </w:p>
    <w:p w14:paraId="56510917" w14:textId="2E55DCC4" w:rsidR="00FB667B" w:rsidRDefault="00FB667B" w:rsidP="00FB667B">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243</w:t>
      </w:r>
    </w:p>
    <w:p w14:paraId="7D08F553" w14:textId="77777777" w:rsidR="00FB667B" w:rsidRDefault="00FB667B" w:rsidP="00FB667B">
      <w:pPr>
        <w:spacing w:after="0" w:line="288" w:lineRule="auto"/>
        <w:jc w:val="both"/>
      </w:pPr>
    </w:p>
    <w:p w14:paraId="792FDAE3" w14:textId="5742CFB6" w:rsidR="00571F36" w:rsidRPr="00632D19" w:rsidRDefault="00000000" w:rsidP="00FB667B">
      <w:pPr>
        <w:spacing w:after="0" w:line="288" w:lineRule="auto"/>
        <w:jc w:val="both"/>
        <w:rPr>
          <w:rFonts w:ascii="Calibri" w:hAnsi="Calibri" w:cs="Calibri"/>
          <w:color w:val="000000" w:themeColor="text1"/>
        </w:rPr>
      </w:pPr>
      <w:hyperlink w:anchor="100396" w:history="1">
        <w:r w:rsidR="00571F36" w:rsidRPr="0091217F">
          <w:rPr>
            <w:rStyle w:val="Kpr"/>
            <w:rFonts w:cstheme="minorHAnsi"/>
          </w:rPr>
          <w:t>intisâb</w:t>
        </w:r>
      </w:hyperlink>
      <w:r w:rsidR="00571F36" w:rsidRPr="00632D19">
        <w:rPr>
          <w:rFonts w:cstheme="minorHAnsi"/>
          <w:color w:val="000000" w:themeColor="text1"/>
        </w:rPr>
        <w:t xml:space="preserve">larını büyük bir şeref bilerek, onunla </w:t>
      </w:r>
      <w:hyperlink w:anchor="105571" w:history="1">
        <w:r w:rsidR="00571F36" w:rsidRPr="005F45D5">
          <w:rPr>
            <w:rStyle w:val="Kpr"/>
            <w:rFonts w:cstheme="minorHAnsi"/>
          </w:rPr>
          <w:t>iktifâ</w:t>
        </w:r>
      </w:hyperlink>
      <w:r w:rsidR="00571F36" w:rsidRPr="00632D19">
        <w:rPr>
          <w:rFonts w:cstheme="minorHAnsi"/>
          <w:color w:val="000000" w:themeColor="text1"/>
        </w:rPr>
        <w:t xml:space="preserve"> ediyorlar. Hem o seyyidin nâmıyla, hesabıyla, </w:t>
      </w:r>
      <w:hyperlink w:anchor="120780" w:history="1">
        <w:r w:rsidR="00571F36" w:rsidRPr="005F45D5">
          <w:rPr>
            <w:rStyle w:val="Kpr"/>
            <w:rFonts w:cstheme="minorHAnsi"/>
          </w:rPr>
          <w:t>nazar</w:t>
        </w:r>
      </w:hyperlink>
      <w:r w:rsidR="00571F36" w:rsidRPr="00632D19">
        <w:rPr>
          <w:rFonts w:cstheme="minorHAnsi"/>
          <w:color w:val="000000" w:themeColor="text1"/>
        </w:rPr>
        <w:t>ıyla işlere bakmalarında ma‘nevî lezzet buluyorlar. Ücret ve rütbeye ve maaşa muhtaç olmuyorlar.</w:t>
      </w:r>
    </w:p>
    <w:p w14:paraId="3BED3698" w14:textId="69A2C458" w:rsidR="00571F36" w:rsidRPr="00632D19" w:rsidRDefault="00571F36" w:rsidP="00571F36">
      <w:pPr>
        <w:spacing w:after="0" w:line="288" w:lineRule="auto"/>
        <w:ind w:firstLine="709"/>
        <w:jc w:val="both"/>
        <w:rPr>
          <w:rFonts w:ascii="Calibri" w:hAnsi="Calibri" w:cs="Calibri"/>
          <w:color w:val="000000" w:themeColor="text1"/>
        </w:rPr>
      </w:pPr>
      <w:r w:rsidRPr="00632D19">
        <w:rPr>
          <w:rFonts w:cstheme="minorHAnsi"/>
          <w:b/>
          <w:bCs/>
          <w:color w:val="000000" w:themeColor="text1"/>
        </w:rPr>
        <w:t>İkinci kısım ki,</w:t>
      </w:r>
      <w:r w:rsidRPr="00632D19">
        <w:rPr>
          <w:rFonts w:cstheme="minorHAnsi"/>
          <w:color w:val="000000" w:themeColor="text1"/>
        </w:rPr>
        <w:t xml:space="preserve"> bazı </w:t>
      </w:r>
      <w:hyperlink w:anchor="102143" w:history="1">
        <w:r w:rsidRPr="0091217F">
          <w:rPr>
            <w:rStyle w:val="Kpr"/>
            <w:rFonts w:cstheme="minorHAnsi"/>
          </w:rPr>
          <w:t>âmî</w:t>
        </w:r>
      </w:hyperlink>
      <w:r w:rsidRPr="00632D19">
        <w:rPr>
          <w:rFonts w:cstheme="minorHAnsi"/>
          <w:color w:val="000000" w:themeColor="text1"/>
        </w:rPr>
        <w:t xml:space="preserve"> hizmetkârlardır. Bilmiyorlar, ne için işliyorlar. Belki o </w:t>
      </w:r>
      <w:hyperlink w:anchor="115554" w:history="1">
        <w:r w:rsidRPr="005F45D5">
          <w:rPr>
            <w:rStyle w:val="Kpr"/>
            <w:rFonts w:cstheme="minorHAnsi"/>
          </w:rPr>
          <w:t>Mâlik-i Zîşân</w:t>
        </w:r>
      </w:hyperlink>
      <w:r w:rsidRPr="00632D19">
        <w:rPr>
          <w:rFonts w:cstheme="minorHAnsi"/>
          <w:color w:val="000000" w:themeColor="text1"/>
        </w:rPr>
        <w:t xml:space="preserve"> onları </w:t>
      </w:r>
      <w:hyperlink w:anchor="100407" w:history="1">
        <w:r w:rsidRPr="005F45D5">
          <w:rPr>
            <w:rStyle w:val="Kpr"/>
            <w:rFonts w:cstheme="minorHAnsi"/>
          </w:rPr>
          <w:t>isti‘mâl</w:t>
        </w:r>
      </w:hyperlink>
      <w:r w:rsidRPr="00632D19">
        <w:rPr>
          <w:rFonts w:cstheme="minorHAnsi"/>
          <w:color w:val="000000" w:themeColor="text1"/>
        </w:rPr>
        <w:t xml:space="preserve"> ediyor. Kendi fikriyle ve ilmiyle onları çalıştırıyor. Onlara lâyık bir </w:t>
      </w:r>
      <w:hyperlink w:anchor="105311" w:history="1">
        <w:r w:rsidRPr="0091217F">
          <w:rPr>
            <w:rStyle w:val="Kpr"/>
            <w:rFonts w:cstheme="minorHAnsi"/>
          </w:rPr>
          <w:t>cüz’î</w:t>
        </w:r>
      </w:hyperlink>
      <w:r w:rsidRPr="00632D19">
        <w:rPr>
          <w:rFonts w:cstheme="minorHAnsi"/>
          <w:color w:val="000000" w:themeColor="text1"/>
        </w:rPr>
        <w:t xml:space="preserve"> ücret dahi veriyor. O hizmetkârlar bilmiyorlar ki, amellerine ne çeşit </w:t>
      </w:r>
      <w:hyperlink w:anchor="100474" w:history="1">
        <w:r w:rsidRPr="0091217F">
          <w:rPr>
            <w:rStyle w:val="Kpr"/>
            <w:rFonts w:cstheme="minorHAnsi"/>
          </w:rPr>
          <w:t>küllî</w:t>
        </w:r>
      </w:hyperlink>
      <w:r w:rsidRPr="00632D19">
        <w:rPr>
          <w:rFonts w:cstheme="minorHAnsi"/>
          <w:color w:val="000000" w:themeColor="text1"/>
        </w:rPr>
        <w:t xml:space="preserve"> gayeler, </w:t>
      </w:r>
      <w:hyperlink w:anchor="102140" w:history="1">
        <w:r w:rsidRPr="0091217F">
          <w:rPr>
            <w:rStyle w:val="Kpr"/>
            <w:rFonts w:cstheme="minorHAnsi"/>
          </w:rPr>
          <w:t>âlî</w:t>
        </w:r>
      </w:hyperlink>
      <w:r w:rsidRPr="00632D19">
        <w:rPr>
          <w:rFonts w:cstheme="minorHAnsi"/>
          <w:color w:val="000000" w:themeColor="text1"/>
        </w:rPr>
        <w:t xml:space="preserve"> </w:t>
      </w:r>
      <w:hyperlink w:anchor="100528" w:history="1">
        <w:r w:rsidRPr="0091217F">
          <w:rPr>
            <w:rStyle w:val="Kpr"/>
            <w:rFonts w:cstheme="minorHAnsi"/>
          </w:rPr>
          <w:t>maslahat</w:t>
        </w:r>
      </w:hyperlink>
      <w:r w:rsidRPr="00632D19">
        <w:rPr>
          <w:rFonts w:cstheme="minorHAnsi"/>
          <w:color w:val="000000" w:themeColor="text1"/>
        </w:rPr>
        <w:t xml:space="preserve">lar </w:t>
      </w:r>
      <w:hyperlink w:anchor="115555" w:history="1">
        <w:r w:rsidRPr="0091217F">
          <w:rPr>
            <w:rStyle w:val="Kpr"/>
            <w:rFonts w:cstheme="minorHAnsi"/>
          </w:rPr>
          <w:t>terettüb</w:t>
        </w:r>
      </w:hyperlink>
      <w:r w:rsidRPr="00632D19">
        <w:rPr>
          <w:rFonts w:cstheme="minorHAnsi"/>
          <w:color w:val="000000" w:themeColor="text1"/>
        </w:rPr>
        <w:t xml:space="preserve"> ediyor. Hatta bazıları </w:t>
      </w:r>
      <w:hyperlink w:anchor="102794" w:history="1">
        <w:r w:rsidRPr="0091217F">
          <w:rPr>
            <w:rStyle w:val="Kpr"/>
            <w:rFonts w:cstheme="minorHAnsi"/>
          </w:rPr>
          <w:t>tevehhüm</w:t>
        </w:r>
      </w:hyperlink>
      <w:r w:rsidRPr="00632D19">
        <w:rPr>
          <w:rFonts w:cstheme="minorHAnsi"/>
          <w:color w:val="000000" w:themeColor="text1"/>
        </w:rPr>
        <w:t xml:space="preserve"> ediyorlar ki, onların amelleri yalnız kendilerine âit o ücret ve maaşından başka gayesi yoktur.</w:t>
      </w:r>
    </w:p>
    <w:p w14:paraId="16543013" w14:textId="75E52949" w:rsidR="00571F36" w:rsidRPr="00632D19" w:rsidRDefault="00571F36" w:rsidP="00571F36">
      <w:pPr>
        <w:spacing w:after="0" w:line="288" w:lineRule="auto"/>
        <w:ind w:firstLine="709"/>
        <w:jc w:val="both"/>
        <w:rPr>
          <w:rFonts w:ascii="Calibri" w:hAnsi="Calibri" w:cs="Calibri"/>
          <w:color w:val="000000" w:themeColor="text1"/>
        </w:rPr>
      </w:pPr>
      <w:r w:rsidRPr="00632D19">
        <w:rPr>
          <w:rFonts w:cstheme="minorHAnsi"/>
          <w:b/>
          <w:bCs/>
          <w:color w:val="000000" w:themeColor="text1"/>
        </w:rPr>
        <w:t>Üçüncü kısım,</w:t>
      </w:r>
      <w:r w:rsidRPr="00632D19">
        <w:rPr>
          <w:rFonts w:cstheme="minorHAnsi"/>
          <w:color w:val="000000" w:themeColor="text1"/>
        </w:rPr>
        <w:t xml:space="preserve"> o </w:t>
      </w:r>
      <w:hyperlink w:anchor="102485" w:history="1">
        <w:r w:rsidRPr="005F45D5">
          <w:rPr>
            <w:rStyle w:val="Kpr"/>
            <w:rFonts w:cstheme="minorHAnsi"/>
          </w:rPr>
          <w:t>Mâlikü’l-Mülk</w:t>
        </w:r>
      </w:hyperlink>
      <w:r w:rsidRPr="00632D19">
        <w:rPr>
          <w:rFonts w:cstheme="minorHAnsi"/>
          <w:color w:val="000000" w:themeColor="text1"/>
        </w:rPr>
        <w:t xml:space="preserve">’ün bir kısım </w:t>
      </w:r>
      <w:hyperlink w:anchor="114765" w:history="1">
        <w:r w:rsidRPr="005F45D5">
          <w:rPr>
            <w:rStyle w:val="Kpr"/>
            <w:rFonts w:cstheme="minorHAnsi"/>
          </w:rPr>
          <w:t>hayvanât</w:t>
        </w:r>
      </w:hyperlink>
      <w:r w:rsidRPr="00632D19">
        <w:rPr>
          <w:rFonts w:cstheme="minorHAnsi"/>
          <w:color w:val="000000" w:themeColor="text1"/>
        </w:rPr>
        <w:t xml:space="preserve">ı var. Onları o şehrin, o sarayın binasında bazı işlerde </w:t>
      </w:r>
      <w:hyperlink w:anchor="115912" w:history="1">
        <w:r w:rsidRPr="005F45D5">
          <w:rPr>
            <w:rStyle w:val="Kpr"/>
            <w:rFonts w:cstheme="minorHAnsi"/>
          </w:rPr>
          <w:t>istihdâm</w:t>
        </w:r>
      </w:hyperlink>
      <w:r w:rsidRPr="00632D19">
        <w:rPr>
          <w:rFonts w:cstheme="minorHAnsi"/>
          <w:color w:val="000000" w:themeColor="text1"/>
        </w:rPr>
        <w:t xml:space="preserve"> ediyor. Onlara yalnız bir yem veriyor. Onların da </w:t>
      </w:r>
      <w:hyperlink w:anchor="110842" w:history="1">
        <w:r w:rsidRPr="0091217F">
          <w:rPr>
            <w:rStyle w:val="Kpr"/>
            <w:rFonts w:cstheme="minorHAnsi"/>
          </w:rPr>
          <w:t>isti‘dâd</w:t>
        </w:r>
      </w:hyperlink>
      <w:r w:rsidRPr="00632D19">
        <w:rPr>
          <w:rFonts w:cstheme="minorHAnsi"/>
          <w:color w:val="000000" w:themeColor="text1"/>
        </w:rPr>
        <w:t xml:space="preserve">larına </w:t>
      </w:r>
      <w:hyperlink w:anchor="101674" w:history="1">
        <w:r w:rsidRPr="005F45D5">
          <w:rPr>
            <w:rStyle w:val="Kpr"/>
            <w:rFonts w:cstheme="minorHAnsi"/>
          </w:rPr>
          <w:t>muvâfık</w:t>
        </w:r>
      </w:hyperlink>
      <w:r w:rsidRPr="00632D19">
        <w:rPr>
          <w:rFonts w:cstheme="minorHAnsi"/>
          <w:color w:val="000000" w:themeColor="text1"/>
        </w:rPr>
        <w:t xml:space="preserve"> işlerde çalışmaları, onlara bir </w:t>
      </w:r>
      <w:hyperlink w:anchor="110736" w:history="1">
        <w:r w:rsidRPr="0091217F">
          <w:rPr>
            <w:rStyle w:val="Kpr"/>
            <w:rFonts w:cstheme="minorHAnsi"/>
          </w:rPr>
          <w:t>telezzüz</w:t>
        </w:r>
      </w:hyperlink>
      <w:r w:rsidRPr="00632D19">
        <w:rPr>
          <w:rFonts w:cstheme="minorHAnsi"/>
          <w:color w:val="000000" w:themeColor="text1"/>
        </w:rPr>
        <w:t xml:space="preserve"> veriyor. Çünkü </w:t>
      </w:r>
      <w:hyperlink w:anchor="110864" w:history="1">
        <w:r w:rsidRPr="0091217F">
          <w:rPr>
            <w:rStyle w:val="Kpr"/>
            <w:rFonts w:cstheme="minorHAnsi"/>
          </w:rPr>
          <w:t>bilkuvve</w:t>
        </w:r>
      </w:hyperlink>
      <w:r w:rsidRPr="00632D19">
        <w:rPr>
          <w:rFonts w:cstheme="minorHAnsi"/>
          <w:color w:val="000000" w:themeColor="text1"/>
        </w:rPr>
        <w:t xml:space="preserve"> bir kābiliyet ve bir </w:t>
      </w:r>
      <w:hyperlink w:anchor="130057" w:history="1">
        <w:r w:rsidRPr="005F45D5">
          <w:rPr>
            <w:rStyle w:val="Kpr"/>
            <w:rFonts w:cstheme="minorHAnsi"/>
          </w:rPr>
          <w:t>isti‘dâd</w:t>
        </w:r>
      </w:hyperlink>
      <w:r w:rsidRPr="00632D19">
        <w:rPr>
          <w:rFonts w:cstheme="minorHAnsi"/>
          <w:color w:val="000000" w:themeColor="text1"/>
        </w:rPr>
        <w:t xml:space="preserve">, fiil ve amel sûretine girse, </w:t>
      </w:r>
      <w:hyperlink w:anchor="113524" w:history="1">
        <w:r w:rsidRPr="0091217F">
          <w:rPr>
            <w:rStyle w:val="Kpr"/>
            <w:rFonts w:cstheme="minorHAnsi"/>
          </w:rPr>
          <w:t>inbisât</w:t>
        </w:r>
      </w:hyperlink>
      <w:r w:rsidRPr="00632D19">
        <w:rPr>
          <w:rFonts w:cstheme="minorHAnsi"/>
          <w:color w:val="000000" w:themeColor="text1"/>
        </w:rPr>
        <w:t xml:space="preserve"> ile </w:t>
      </w:r>
      <w:hyperlink w:anchor="100934" w:history="1">
        <w:r w:rsidRPr="0091217F">
          <w:rPr>
            <w:rStyle w:val="Kpr"/>
            <w:rFonts w:cstheme="minorHAnsi"/>
          </w:rPr>
          <w:t>teneffüs</w:t>
        </w:r>
      </w:hyperlink>
      <w:r w:rsidRPr="00632D19">
        <w:rPr>
          <w:rFonts w:cstheme="minorHAnsi"/>
          <w:color w:val="000000" w:themeColor="text1"/>
        </w:rPr>
        <w:t xml:space="preserve"> eder, bir lezzet verir ve bütün fa‘âliyetlerdeki lezzet bu sırdandır. Şu kısım hizmetkârların ücret ve maaşları, yalnız yem ve şu </w:t>
      </w:r>
      <w:hyperlink w:anchor="130084" w:history="1">
        <w:r w:rsidRPr="005F45D5">
          <w:rPr>
            <w:rStyle w:val="Kpr"/>
            <w:rFonts w:cstheme="minorHAnsi"/>
          </w:rPr>
          <w:t>lezzet-i ma‘neviye</w:t>
        </w:r>
      </w:hyperlink>
      <w:r w:rsidRPr="00632D19">
        <w:rPr>
          <w:rFonts w:cstheme="minorHAnsi"/>
          <w:color w:val="000000" w:themeColor="text1"/>
        </w:rPr>
        <w:t>dir. Onunla iktifâ ederler.</w:t>
      </w:r>
    </w:p>
    <w:p w14:paraId="103ADCB5" w14:textId="1FC05786" w:rsidR="00FB667B" w:rsidRDefault="00571F36" w:rsidP="00571F36">
      <w:pPr>
        <w:spacing w:after="0" w:line="288" w:lineRule="auto"/>
        <w:ind w:firstLine="709"/>
        <w:jc w:val="both"/>
        <w:rPr>
          <w:rFonts w:cstheme="minorHAnsi"/>
          <w:color w:val="000000" w:themeColor="text1"/>
        </w:rPr>
      </w:pPr>
      <w:r w:rsidRPr="00632D19">
        <w:rPr>
          <w:rFonts w:cstheme="minorHAnsi"/>
          <w:b/>
          <w:bCs/>
          <w:color w:val="000000" w:themeColor="text1"/>
        </w:rPr>
        <w:t>Dördüncü kısım,</w:t>
      </w:r>
      <w:r w:rsidRPr="00632D19">
        <w:rPr>
          <w:rFonts w:cstheme="minorHAnsi"/>
          <w:color w:val="000000" w:themeColor="text1"/>
        </w:rPr>
        <w:t xml:space="preserve"> öyle </w:t>
      </w:r>
      <w:hyperlink w:anchor="106201" w:history="1">
        <w:r w:rsidRPr="005F45D5">
          <w:rPr>
            <w:rStyle w:val="Kpr"/>
            <w:rFonts w:cstheme="minorHAnsi"/>
          </w:rPr>
          <w:t>amele</w:t>
        </w:r>
      </w:hyperlink>
      <w:r w:rsidRPr="00632D19">
        <w:rPr>
          <w:rFonts w:cstheme="minorHAnsi"/>
          <w:color w:val="000000" w:themeColor="text1"/>
        </w:rPr>
        <w:t xml:space="preserve">lerdir ki, biliyorlar, ne işliyorlar ve ne için işliyorlar? Ve kimin için işliyorlar? Ve sâir ameleler ne için işliyorlar? Ve o </w:t>
      </w:r>
    </w:p>
    <w:p w14:paraId="37E11359" w14:textId="77777777" w:rsidR="00FB667B" w:rsidRDefault="00FB667B">
      <w:pPr>
        <w:rPr>
          <w:rFonts w:cstheme="minorHAnsi"/>
          <w:color w:val="000000" w:themeColor="text1"/>
        </w:rPr>
      </w:pPr>
      <w:r>
        <w:rPr>
          <w:rFonts w:cstheme="minorHAnsi"/>
          <w:color w:val="000000" w:themeColor="text1"/>
        </w:rPr>
        <w:br w:type="page"/>
      </w:r>
    </w:p>
    <w:p w14:paraId="2F030C2B" w14:textId="68896DCF" w:rsidR="00FB667B" w:rsidRDefault="00FB667B" w:rsidP="00FB667B">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244</w:t>
      </w:r>
    </w:p>
    <w:p w14:paraId="2B94AFDE" w14:textId="77777777" w:rsidR="00FB667B" w:rsidRDefault="00FB667B" w:rsidP="00FB667B">
      <w:pPr>
        <w:spacing w:after="0" w:line="288" w:lineRule="auto"/>
        <w:jc w:val="both"/>
        <w:rPr>
          <w:rFonts w:cstheme="minorHAnsi"/>
          <w:color w:val="000000" w:themeColor="text1"/>
        </w:rPr>
      </w:pPr>
    </w:p>
    <w:p w14:paraId="64329125" w14:textId="21C83E8D" w:rsidR="00571F36" w:rsidRPr="00632D19" w:rsidRDefault="00571F36" w:rsidP="00FB667B">
      <w:pPr>
        <w:spacing w:after="0" w:line="288" w:lineRule="auto"/>
        <w:jc w:val="both"/>
        <w:rPr>
          <w:rFonts w:ascii="Calibri" w:hAnsi="Calibri" w:cs="Calibri"/>
          <w:color w:val="000000" w:themeColor="text1"/>
        </w:rPr>
      </w:pPr>
      <w:r w:rsidRPr="00632D19">
        <w:rPr>
          <w:rFonts w:cstheme="minorHAnsi"/>
          <w:color w:val="000000" w:themeColor="text1"/>
        </w:rPr>
        <w:t xml:space="preserve">Mâlikü’l-Mülk’ün maksadı nedir, ne için işlettiriyor? İşte bu nevi‘ amelelerin sâir amelelere bir </w:t>
      </w:r>
      <w:hyperlink w:anchor="100775" w:history="1">
        <w:r w:rsidRPr="0091217F">
          <w:rPr>
            <w:rStyle w:val="Kpr"/>
            <w:rFonts w:cstheme="minorHAnsi"/>
          </w:rPr>
          <w:t>riyâset</w:t>
        </w:r>
      </w:hyperlink>
      <w:r w:rsidRPr="00632D19">
        <w:rPr>
          <w:rFonts w:cstheme="minorHAnsi"/>
          <w:color w:val="000000" w:themeColor="text1"/>
        </w:rPr>
        <w:t xml:space="preserve"> ve </w:t>
      </w:r>
      <w:hyperlink w:anchor="105879" w:history="1">
        <w:r w:rsidRPr="0091217F">
          <w:rPr>
            <w:rStyle w:val="Kpr"/>
            <w:rFonts w:cstheme="minorHAnsi"/>
          </w:rPr>
          <w:t>nezâret</w:t>
        </w:r>
      </w:hyperlink>
      <w:r w:rsidRPr="00632D19">
        <w:rPr>
          <w:rFonts w:cstheme="minorHAnsi"/>
          <w:color w:val="000000" w:themeColor="text1"/>
        </w:rPr>
        <w:t xml:space="preserve">leri var. Onların </w:t>
      </w:r>
      <w:hyperlink w:anchor="111641" w:history="1">
        <w:r w:rsidRPr="00C5529C">
          <w:rPr>
            <w:rStyle w:val="Kpr"/>
            <w:rFonts w:cstheme="minorHAnsi"/>
          </w:rPr>
          <w:t>derecât</w:t>
        </w:r>
      </w:hyperlink>
      <w:r w:rsidRPr="00632D19">
        <w:rPr>
          <w:rFonts w:cstheme="minorHAnsi"/>
          <w:color w:val="000000" w:themeColor="text1"/>
        </w:rPr>
        <w:t xml:space="preserve"> ve rütbelerine göre, derece derece maaşları var. Aynen bunun gibi, </w:t>
      </w:r>
      <w:hyperlink w:anchor="128149" w:history="1">
        <w:r w:rsidRPr="00C5529C">
          <w:rPr>
            <w:rStyle w:val="Kpr"/>
            <w:rFonts w:cstheme="minorHAnsi"/>
          </w:rPr>
          <w:t>semâvât ve arz</w:t>
        </w:r>
      </w:hyperlink>
      <w:r w:rsidRPr="00632D19">
        <w:rPr>
          <w:rFonts w:cstheme="minorHAnsi"/>
          <w:color w:val="000000" w:themeColor="text1"/>
        </w:rPr>
        <w:t xml:space="preserve">ın </w:t>
      </w:r>
      <w:hyperlink w:anchor="113440" w:history="1">
        <w:r w:rsidRPr="00C5529C">
          <w:rPr>
            <w:rStyle w:val="Kpr"/>
            <w:rFonts w:cstheme="minorHAnsi"/>
          </w:rPr>
          <w:t>Mâlik-i Zülcelâl</w:t>
        </w:r>
      </w:hyperlink>
      <w:r w:rsidRPr="00632D19">
        <w:rPr>
          <w:rFonts w:cstheme="minorHAnsi"/>
          <w:color w:val="000000" w:themeColor="text1"/>
        </w:rPr>
        <w:t xml:space="preserve">’i ve dünya ve âhiretin </w:t>
      </w:r>
      <w:hyperlink w:anchor="115557" w:history="1">
        <w:r w:rsidRPr="004E5FA6">
          <w:rPr>
            <w:rStyle w:val="Kpr"/>
            <w:rFonts w:cstheme="minorHAnsi"/>
          </w:rPr>
          <w:t>Bânî-i Zülcemâl</w:t>
        </w:r>
      </w:hyperlink>
      <w:r w:rsidRPr="00632D19">
        <w:rPr>
          <w:rFonts w:cstheme="minorHAnsi"/>
          <w:color w:val="000000" w:themeColor="text1"/>
        </w:rPr>
        <w:t xml:space="preserve">’i olan Rabbü’l-Âlemîn, değil ihtiyaç için, çünkü her şeyin </w:t>
      </w:r>
      <w:r w:rsidRPr="00292FAD">
        <w:rPr>
          <w:rFonts w:cstheme="minorHAnsi"/>
          <w:color w:val="000000" w:themeColor="text1"/>
        </w:rPr>
        <w:t>Hâlik</w:t>
      </w:r>
      <w:r w:rsidRPr="00632D19">
        <w:rPr>
          <w:rFonts w:cstheme="minorHAnsi"/>
          <w:color w:val="000000" w:themeColor="text1"/>
        </w:rPr>
        <w:t xml:space="preserve">’ı odur, belki izzet ve azamet ve </w:t>
      </w:r>
      <w:hyperlink w:anchor="105933" w:history="1">
        <w:r w:rsidRPr="0091217F">
          <w:rPr>
            <w:rStyle w:val="Kpr"/>
            <w:rFonts w:cstheme="minorHAnsi"/>
          </w:rPr>
          <w:t>rubûbiyet</w:t>
        </w:r>
      </w:hyperlink>
      <w:r w:rsidRPr="00632D19">
        <w:rPr>
          <w:rFonts w:cstheme="minorHAnsi"/>
          <w:color w:val="000000" w:themeColor="text1"/>
        </w:rPr>
        <w:t xml:space="preserve">in </w:t>
      </w:r>
      <w:hyperlink w:anchor="114365" w:history="1">
        <w:r w:rsidRPr="0091217F">
          <w:rPr>
            <w:rStyle w:val="Kpr"/>
            <w:rFonts w:cstheme="minorHAnsi"/>
          </w:rPr>
          <w:t>şuûnât</w:t>
        </w:r>
      </w:hyperlink>
      <w:r w:rsidRPr="00632D19">
        <w:rPr>
          <w:rFonts w:cstheme="minorHAnsi"/>
          <w:color w:val="000000" w:themeColor="text1"/>
        </w:rPr>
        <w:t xml:space="preserve">ı gibi bazı hikmetler için, şu kâinât sarayında, şu </w:t>
      </w:r>
      <w:hyperlink w:anchor="115559" w:history="1">
        <w:r w:rsidRPr="004E5FA6">
          <w:rPr>
            <w:rStyle w:val="Kpr"/>
            <w:rFonts w:cstheme="minorHAnsi"/>
          </w:rPr>
          <w:t>dâire-i esbâb</w:t>
        </w:r>
      </w:hyperlink>
      <w:r w:rsidRPr="00632D19">
        <w:rPr>
          <w:rFonts w:cstheme="minorHAnsi"/>
          <w:color w:val="000000" w:themeColor="text1"/>
        </w:rPr>
        <w:t xml:space="preserve"> içinde hem melâikeyi, hem hayvanâtı, hem </w:t>
      </w:r>
      <w:hyperlink w:anchor="102183" w:history="1">
        <w:r w:rsidRPr="0091217F">
          <w:rPr>
            <w:rStyle w:val="Kpr"/>
            <w:rFonts w:cstheme="minorHAnsi"/>
          </w:rPr>
          <w:t>cemâdât</w:t>
        </w:r>
      </w:hyperlink>
      <w:r w:rsidRPr="00632D19">
        <w:rPr>
          <w:rFonts w:cstheme="minorHAnsi"/>
          <w:color w:val="000000" w:themeColor="text1"/>
        </w:rPr>
        <w:t xml:space="preserve"> ve </w:t>
      </w:r>
      <w:r w:rsidRPr="00292FAD">
        <w:rPr>
          <w:rFonts w:cstheme="minorHAnsi"/>
        </w:rPr>
        <w:t>nebâtât</w:t>
      </w:r>
      <w:r w:rsidRPr="00632D19">
        <w:rPr>
          <w:rFonts w:cstheme="minorHAnsi"/>
          <w:color w:val="000000" w:themeColor="text1"/>
        </w:rPr>
        <w:t xml:space="preserve">ı, hem insanları </w:t>
      </w:r>
      <w:hyperlink w:anchor="119278" w:history="1">
        <w:r w:rsidRPr="00C5529C">
          <w:rPr>
            <w:rStyle w:val="Kpr"/>
            <w:rFonts w:cstheme="minorHAnsi"/>
          </w:rPr>
          <w:t>istihdâm</w:t>
        </w:r>
      </w:hyperlink>
      <w:r w:rsidRPr="00632D19">
        <w:rPr>
          <w:rFonts w:cstheme="minorHAnsi"/>
          <w:color w:val="000000" w:themeColor="text1"/>
        </w:rPr>
        <w:t xml:space="preserve"> ediyor. Onlara ibâdet ettiriyor. Şu dört nev‘î, ayrı ayrı </w:t>
      </w:r>
      <w:hyperlink w:anchor="115560" w:history="1">
        <w:r w:rsidRPr="00295ADD">
          <w:rPr>
            <w:rStyle w:val="Kpr"/>
            <w:rFonts w:cstheme="minorHAnsi"/>
          </w:rPr>
          <w:t>vezâif-i ubûdiyet</w:t>
        </w:r>
      </w:hyperlink>
      <w:r w:rsidRPr="00632D19">
        <w:rPr>
          <w:rFonts w:cstheme="minorHAnsi"/>
          <w:color w:val="000000" w:themeColor="text1"/>
        </w:rPr>
        <w:t>le mükellef etmiştir.</w:t>
      </w:r>
    </w:p>
    <w:p w14:paraId="6E6DC237" w14:textId="04ED9999" w:rsidR="001246EB" w:rsidRDefault="00571F36" w:rsidP="00571F36">
      <w:pPr>
        <w:spacing w:after="0" w:line="288" w:lineRule="auto"/>
        <w:ind w:firstLine="709"/>
        <w:jc w:val="both"/>
        <w:rPr>
          <w:rFonts w:cstheme="minorHAnsi"/>
          <w:color w:val="000000" w:themeColor="text1"/>
        </w:rPr>
      </w:pPr>
      <w:r w:rsidRPr="00632D19">
        <w:rPr>
          <w:rFonts w:cstheme="minorHAnsi"/>
          <w:b/>
          <w:bCs/>
          <w:color w:val="000000" w:themeColor="text1"/>
        </w:rPr>
        <w:t>Birinci kısım</w:t>
      </w:r>
      <w:r w:rsidRPr="00632D19">
        <w:rPr>
          <w:rFonts w:cstheme="minorHAnsi"/>
          <w:color w:val="000000" w:themeColor="text1"/>
        </w:rPr>
        <w:t xml:space="preserve"> temsîlde </w:t>
      </w:r>
      <w:hyperlink w:anchor="105737" w:history="1">
        <w:r w:rsidRPr="00C5529C">
          <w:rPr>
            <w:rStyle w:val="Kpr"/>
            <w:rFonts w:cstheme="minorHAnsi"/>
          </w:rPr>
          <w:t>memlûk</w:t>
        </w:r>
      </w:hyperlink>
      <w:r w:rsidRPr="00632D19">
        <w:rPr>
          <w:rFonts w:cstheme="minorHAnsi"/>
          <w:color w:val="000000" w:themeColor="text1"/>
        </w:rPr>
        <w:t xml:space="preserve">lere misâl melâikelerdir. Melâikeler ise, onlarda </w:t>
      </w:r>
      <w:hyperlink w:anchor="100635" w:history="1">
        <w:r w:rsidRPr="0091217F">
          <w:rPr>
            <w:rStyle w:val="Kpr"/>
            <w:rFonts w:cstheme="minorHAnsi"/>
          </w:rPr>
          <w:t>mücâhede</w:t>
        </w:r>
      </w:hyperlink>
      <w:r w:rsidRPr="00632D19">
        <w:rPr>
          <w:rFonts w:cstheme="minorHAnsi"/>
          <w:color w:val="000000" w:themeColor="text1"/>
        </w:rPr>
        <w:t xml:space="preserve"> ile </w:t>
      </w:r>
      <w:hyperlink w:anchor="100936" w:history="1">
        <w:r w:rsidRPr="0091217F">
          <w:rPr>
            <w:rStyle w:val="Kpr"/>
            <w:rFonts w:cstheme="minorHAnsi"/>
          </w:rPr>
          <w:t>terakkıyât</w:t>
        </w:r>
      </w:hyperlink>
      <w:r w:rsidRPr="00632D19">
        <w:rPr>
          <w:rFonts w:cstheme="minorHAnsi"/>
          <w:color w:val="000000" w:themeColor="text1"/>
        </w:rPr>
        <w:t xml:space="preserve"> yoktur, belki her birinin sâbit bir makamı, </w:t>
      </w:r>
      <w:hyperlink w:anchor="100594" w:history="1">
        <w:r w:rsidRPr="0091217F">
          <w:rPr>
            <w:rStyle w:val="Kpr"/>
            <w:rFonts w:cstheme="minorHAnsi"/>
          </w:rPr>
          <w:t>muayyen</w:t>
        </w:r>
      </w:hyperlink>
      <w:r w:rsidRPr="00632D19">
        <w:rPr>
          <w:rFonts w:cstheme="minorHAnsi"/>
          <w:color w:val="000000" w:themeColor="text1"/>
        </w:rPr>
        <w:t xml:space="preserve"> bir rütbesi vardır. Fakat onların </w:t>
      </w:r>
      <w:hyperlink w:anchor="115298" w:history="1">
        <w:r w:rsidRPr="00C5529C">
          <w:rPr>
            <w:rStyle w:val="Kpr"/>
            <w:rFonts w:cstheme="minorHAnsi"/>
          </w:rPr>
          <w:t>nefs-i amel</w:t>
        </w:r>
      </w:hyperlink>
      <w:r w:rsidRPr="00632D19">
        <w:rPr>
          <w:rFonts w:cstheme="minorHAnsi"/>
          <w:color w:val="000000" w:themeColor="text1"/>
        </w:rPr>
        <w:t xml:space="preserve">lerinde bir </w:t>
      </w:r>
      <w:hyperlink w:anchor="112620" w:history="1">
        <w:r w:rsidRPr="00C5529C">
          <w:rPr>
            <w:rStyle w:val="Kpr"/>
            <w:rFonts w:cstheme="minorHAnsi"/>
          </w:rPr>
          <w:t>zevk-i mahsûsa</w:t>
        </w:r>
      </w:hyperlink>
      <w:r w:rsidRPr="00632D19">
        <w:rPr>
          <w:rFonts w:cstheme="minorHAnsi"/>
          <w:color w:val="000000" w:themeColor="text1"/>
        </w:rPr>
        <w:t xml:space="preserve">ları var. </w:t>
      </w:r>
      <w:hyperlink w:anchor="112622" w:history="1">
        <w:r w:rsidRPr="00C5529C">
          <w:rPr>
            <w:rStyle w:val="Kpr"/>
            <w:rFonts w:cstheme="minorHAnsi"/>
          </w:rPr>
          <w:t>Nefs-i ibâdet</w:t>
        </w:r>
      </w:hyperlink>
      <w:r w:rsidRPr="00632D19">
        <w:rPr>
          <w:rFonts w:cstheme="minorHAnsi"/>
          <w:color w:val="000000" w:themeColor="text1"/>
        </w:rPr>
        <w:t xml:space="preserve">lerinde derecâtlarına göre </w:t>
      </w:r>
      <w:hyperlink w:anchor="101037" w:history="1">
        <w:r w:rsidRPr="0091217F">
          <w:rPr>
            <w:rStyle w:val="Kpr"/>
            <w:rFonts w:cstheme="minorHAnsi"/>
          </w:rPr>
          <w:t>tefeyyüz</w:t>
        </w:r>
      </w:hyperlink>
      <w:r w:rsidRPr="00632D19">
        <w:rPr>
          <w:rFonts w:cstheme="minorHAnsi"/>
          <w:color w:val="000000" w:themeColor="text1"/>
        </w:rPr>
        <w:t xml:space="preserve">leri var. Demek o hizmetkârlarının mükâfâtı, hizmetlerinin içindedir. Nasıl insan </w:t>
      </w:r>
      <w:hyperlink w:anchor="112499" w:history="1">
        <w:r w:rsidRPr="00C5529C">
          <w:rPr>
            <w:rStyle w:val="Kpr"/>
            <w:rFonts w:cstheme="minorHAnsi"/>
          </w:rPr>
          <w:t>mâ,</w:t>
        </w:r>
      </w:hyperlink>
      <w:r w:rsidRPr="00632D19">
        <w:rPr>
          <w:rFonts w:cstheme="minorHAnsi"/>
          <w:color w:val="000000" w:themeColor="text1"/>
        </w:rPr>
        <w:t xml:space="preserve"> hava ve ziyâ ve gıda ile tegaddî edip </w:t>
      </w:r>
      <w:hyperlink w:anchor="110736" w:history="1">
        <w:r w:rsidRPr="00C5529C">
          <w:rPr>
            <w:rStyle w:val="Kpr"/>
            <w:rFonts w:cstheme="minorHAnsi"/>
          </w:rPr>
          <w:t>telezzüz</w:t>
        </w:r>
      </w:hyperlink>
      <w:r w:rsidRPr="00632D19">
        <w:rPr>
          <w:rFonts w:cstheme="minorHAnsi"/>
          <w:color w:val="000000" w:themeColor="text1"/>
        </w:rPr>
        <w:t xml:space="preserve"> eder. Öyle de, melekler zikir ve tesbîh ve hamd ve ibâdet ve ma‘rifet ve muhabbetin envârıyla </w:t>
      </w:r>
      <w:hyperlink w:anchor="115561" w:history="1">
        <w:r w:rsidRPr="004E5FA6">
          <w:rPr>
            <w:rStyle w:val="Kpr"/>
            <w:rFonts w:cstheme="minorHAnsi"/>
          </w:rPr>
          <w:t>tegaddî</w:t>
        </w:r>
      </w:hyperlink>
      <w:r w:rsidRPr="00632D19">
        <w:rPr>
          <w:rFonts w:cstheme="minorHAnsi"/>
          <w:color w:val="000000" w:themeColor="text1"/>
        </w:rPr>
        <w:t xml:space="preserve"> edip telezzüz ediyorlar. Çünkü onlar nûrdan mahlûk oldukları için, gıdalarına nûr kâfîdir. Hatta nûra yakın olan </w:t>
      </w:r>
      <w:hyperlink w:anchor="115562" w:history="1">
        <w:r w:rsidRPr="0091217F">
          <w:rPr>
            <w:rStyle w:val="Kpr"/>
            <w:rFonts w:cstheme="minorHAnsi"/>
          </w:rPr>
          <w:t>râyiha-i tayyibe</w:t>
        </w:r>
      </w:hyperlink>
      <w:r w:rsidRPr="00632D19">
        <w:rPr>
          <w:rFonts w:cstheme="minorHAnsi"/>
          <w:color w:val="000000" w:themeColor="text1"/>
        </w:rPr>
        <w:t xml:space="preserve"> dahi onların bir nevi‘ gıdalarıdır ki, ondan hoşlanıyorlar. Evet, </w:t>
      </w:r>
      <w:hyperlink w:anchor="113416" w:history="1">
        <w:r w:rsidRPr="0091217F">
          <w:rPr>
            <w:rStyle w:val="Kpr"/>
            <w:rFonts w:cstheme="minorHAnsi"/>
          </w:rPr>
          <w:t>ervâh-ı tayyibe</w:t>
        </w:r>
      </w:hyperlink>
      <w:r w:rsidRPr="00632D19">
        <w:rPr>
          <w:rFonts w:cstheme="minorHAnsi"/>
          <w:color w:val="000000" w:themeColor="text1"/>
        </w:rPr>
        <w:t xml:space="preserve"> </w:t>
      </w:r>
      <w:hyperlink w:anchor="112624" w:history="1">
        <w:r w:rsidRPr="004E5FA6">
          <w:rPr>
            <w:rStyle w:val="Kpr"/>
            <w:rFonts w:cstheme="minorHAnsi"/>
          </w:rPr>
          <w:t>revâyih-i tayyibe</w:t>
        </w:r>
      </w:hyperlink>
      <w:r w:rsidRPr="00632D19">
        <w:rPr>
          <w:rFonts w:cstheme="minorHAnsi"/>
          <w:color w:val="000000" w:themeColor="text1"/>
        </w:rPr>
        <w:t xml:space="preserve">yi sever. </w:t>
      </w:r>
    </w:p>
    <w:p w14:paraId="0ED7A955" w14:textId="77777777" w:rsidR="001246EB" w:rsidRDefault="001246EB">
      <w:pPr>
        <w:rPr>
          <w:rFonts w:cstheme="minorHAnsi"/>
          <w:color w:val="000000" w:themeColor="text1"/>
        </w:rPr>
      </w:pPr>
      <w:r>
        <w:rPr>
          <w:rFonts w:cstheme="minorHAnsi"/>
          <w:color w:val="000000" w:themeColor="text1"/>
        </w:rPr>
        <w:br w:type="page"/>
      </w:r>
    </w:p>
    <w:p w14:paraId="5CA63154" w14:textId="3B3CAB3D" w:rsidR="001246EB" w:rsidRDefault="001246EB" w:rsidP="001246EB">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245</w:t>
      </w:r>
    </w:p>
    <w:p w14:paraId="316DCEE0" w14:textId="77777777" w:rsidR="001246EB" w:rsidRDefault="001246EB" w:rsidP="00571F36">
      <w:pPr>
        <w:spacing w:after="0" w:line="288" w:lineRule="auto"/>
        <w:ind w:firstLine="709"/>
        <w:jc w:val="both"/>
        <w:rPr>
          <w:rFonts w:cstheme="minorHAnsi"/>
          <w:color w:val="000000" w:themeColor="text1"/>
        </w:rPr>
      </w:pPr>
    </w:p>
    <w:p w14:paraId="02F7149B" w14:textId="31211EB7" w:rsidR="00571F36" w:rsidRPr="00632D19" w:rsidRDefault="00571F36" w:rsidP="00571F36">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Hem melekler, </w:t>
      </w:r>
      <w:hyperlink w:anchor="100491" w:history="1">
        <w:r w:rsidRPr="0091217F">
          <w:rPr>
            <w:rStyle w:val="Kpr"/>
            <w:rFonts w:cstheme="minorHAnsi"/>
          </w:rPr>
          <w:t>ma‘bûd</w:t>
        </w:r>
      </w:hyperlink>
      <w:r w:rsidRPr="00632D19">
        <w:rPr>
          <w:rFonts w:cstheme="minorHAnsi"/>
          <w:color w:val="000000" w:themeColor="text1"/>
        </w:rPr>
        <w:t xml:space="preserve">larının emriyle işledikleri işlerde ve onun hesabıyla işledikleri amellerde ve onun nâmıyla ettikleri hizmette ve onun nazarıyla yaptıkları </w:t>
      </w:r>
      <w:hyperlink w:anchor="117798" w:history="1">
        <w:r w:rsidRPr="00535AC4">
          <w:rPr>
            <w:rStyle w:val="Kpr"/>
            <w:rFonts w:cstheme="minorHAnsi"/>
          </w:rPr>
          <w:t>nezâret</w:t>
        </w:r>
      </w:hyperlink>
      <w:r w:rsidRPr="00632D19">
        <w:rPr>
          <w:rFonts w:cstheme="minorHAnsi"/>
          <w:color w:val="000000" w:themeColor="text1"/>
        </w:rPr>
        <w:t xml:space="preserve">te ve onun </w:t>
      </w:r>
      <w:hyperlink w:anchor="100396" w:history="1">
        <w:r w:rsidRPr="00535AC4">
          <w:rPr>
            <w:rStyle w:val="Kpr"/>
            <w:rFonts w:cstheme="minorHAnsi"/>
          </w:rPr>
          <w:t>intisâb</w:t>
        </w:r>
      </w:hyperlink>
      <w:r w:rsidRPr="00632D19">
        <w:rPr>
          <w:rFonts w:cstheme="minorHAnsi"/>
          <w:color w:val="000000" w:themeColor="text1"/>
        </w:rPr>
        <w:t xml:space="preserve">ıyla kazandıkları şerefte ve onun mülk ve </w:t>
      </w:r>
      <w:hyperlink w:anchor="115563" w:history="1">
        <w:r w:rsidRPr="0091217F">
          <w:rPr>
            <w:rStyle w:val="Kpr"/>
            <w:rFonts w:cstheme="minorHAnsi"/>
          </w:rPr>
          <w:t>melekût</w:t>
        </w:r>
      </w:hyperlink>
      <w:r w:rsidRPr="00632D19">
        <w:rPr>
          <w:rFonts w:cstheme="minorHAnsi"/>
          <w:color w:val="000000" w:themeColor="text1"/>
        </w:rPr>
        <w:t xml:space="preserve">ünün mütâlaası ile aldıkları </w:t>
      </w:r>
      <w:hyperlink w:anchor="110844" w:history="1">
        <w:r w:rsidRPr="0091217F">
          <w:rPr>
            <w:rStyle w:val="Kpr"/>
            <w:rFonts w:cstheme="minorHAnsi"/>
          </w:rPr>
          <w:t>tenezzüh</w:t>
        </w:r>
      </w:hyperlink>
      <w:r w:rsidRPr="00632D19">
        <w:rPr>
          <w:rFonts w:cstheme="minorHAnsi"/>
          <w:color w:val="000000" w:themeColor="text1"/>
        </w:rPr>
        <w:t xml:space="preserve">te ve onun </w:t>
      </w:r>
      <w:hyperlink w:anchor="115564" w:history="1">
        <w:r w:rsidRPr="00535AC4">
          <w:rPr>
            <w:rStyle w:val="Kpr"/>
            <w:rFonts w:cstheme="minorHAnsi"/>
          </w:rPr>
          <w:t>tecelliyât-ı cemâliye ve celâliye</w:t>
        </w:r>
      </w:hyperlink>
      <w:r w:rsidRPr="00632D19">
        <w:rPr>
          <w:rFonts w:cstheme="minorHAnsi"/>
          <w:color w:val="000000" w:themeColor="text1"/>
        </w:rPr>
        <w:t xml:space="preserve">sinin </w:t>
      </w:r>
      <w:hyperlink w:anchor="100679" w:history="1">
        <w:r w:rsidRPr="00535AC4">
          <w:rPr>
            <w:rStyle w:val="Kpr"/>
            <w:rFonts w:cstheme="minorHAnsi"/>
          </w:rPr>
          <w:t>müşâhede</w:t>
        </w:r>
      </w:hyperlink>
      <w:r w:rsidRPr="00632D19">
        <w:rPr>
          <w:rFonts w:cstheme="minorHAnsi"/>
          <w:color w:val="000000" w:themeColor="text1"/>
        </w:rPr>
        <w:t xml:space="preserve">siyle kazandıkları </w:t>
      </w:r>
      <w:hyperlink w:anchor="110737" w:history="1">
        <w:r w:rsidRPr="0091217F">
          <w:rPr>
            <w:rStyle w:val="Kpr"/>
            <w:rFonts w:cstheme="minorHAnsi"/>
          </w:rPr>
          <w:t>tena‘um</w:t>
        </w:r>
      </w:hyperlink>
      <w:r w:rsidRPr="00632D19">
        <w:rPr>
          <w:rFonts w:cstheme="minorHAnsi"/>
          <w:color w:val="000000" w:themeColor="text1"/>
        </w:rPr>
        <w:t xml:space="preserve">da öyle bir </w:t>
      </w:r>
      <w:hyperlink w:anchor="130085" w:history="1">
        <w:r w:rsidRPr="00535AC4">
          <w:rPr>
            <w:rStyle w:val="Kpr"/>
            <w:rFonts w:cstheme="minorHAnsi"/>
          </w:rPr>
          <w:t>saadet-i azîme</w:t>
        </w:r>
      </w:hyperlink>
      <w:r w:rsidRPr="00632D19">
        <w:rPr>
          <w:rFonts w:cstheme="minorHAnsi"/>
          <w:color w:val="000000" w:themeColor="text1"/>
        </w:rPr>
        <w:t xml:space="preserve"> vardır ki, akl-ı beşer anlamaz, melek olmayan bilemez. Meleklerin bir kısmı </w:t>
      </w:r>
      <w:hyperlink w:anchor="111201" w:history="1">
        <w:r w:rsidRPr="00535AC4">
          <w:rPr>
            <w:rStyle w:val="Kpr"/>
            <w:rFonts w:cstheme="minorHAnsi"/>
          </w:rPr>
          <w:t>âbid</w:t>
        </w:r>
      </w:hyperlink>
      <w:r w:rsidRPr="00632D19">
        <w:rPr>
          <w:rFonts w:cstheme="minorHAnsi"/>
          <w:color w:val="000000" w:themeColor="text1"/>
        </w:rPr>
        <w:t xml:space="preserve">dirler. Diğer bir kısmının </w:t>
      </w:r>
      <w:hyperlink w:anchor="102032" w:history="1">
        <w:r w:rsidRPr="00535AC4">
          <w:rPr>
            <w:rStyle w:val="Kpr"/>
            <w:rFonts w:cstheme="minorHAnsi"/>
          </w:rPr>
          <w:t>ubûdiyet</w:t>
        </w:r>
      </w:hyperlink>
      <w:r w:rsidRPr="00632D19">
        <w:rPr>
          <w:rFonts w:cstheme="minorHAnsi"/>
          <w:color w:val="000000" w:themeColor="text1"/>
        </w:rPr>
        <w:t xml:space="preserve">leri ameldedir. </w:t>
      </w:r>
      <w:hyperlink w:anchor="115565" w:history="1">
        <w:r w:rsidRPr="00535AC4">
          <w:rPr>
            <w:rStyle w:val="Kpr"/>
            <w:rFonts w:cstheme="minorHAnsi"/>
          </w:rPr>
          <w:t>Melâike-i arziye</w:t>
        </w:r>
      </w:hyperlink>
      <w:r w:rsidRPr="00632D19">
        <w:rPr>
          <w:rFonts w:cstheme="minorHAnsi"/>
          <w:color w:val="000000" w:themeColor="text1"/>
        </w:rPr>
        <w:t xml:space="preserve">nin amele kısmı, bir </w:t>
      </w:r>
      <w:hyperlink w:anchor="100726" w:history="1">
        <w:r w:rsidRPr="00535AC4">
          <w:rPr>
            <w:rStyle w:val="Kpr"/>
            <w:rFonts w:cstheme="minorHAnsi"/>
          </w:rPr>
          <w:t>nevi</w:t>
        </w:r>
      </w:hyperlink>
      <w:r w:rsidRPr="00535AC4">
        <w:rPr>
          <w:rFonts w:cstheme="minorHAnsi"/>
          <w:color w:val="000000" w:themeColor="text1"/>
        </w:rPr>
        <w:t>‘</w:t>
      </w:r>
      <w:r w:rsidRPr="00632D19">
        <w:rPr>
          <w:rFonts w:cstheme="minorHAnsi"/>
          <w:color w:val="000000" w:themeColor="text1"/>
        </w:rPr>
        <w:t xml:space="preserve"> insan gibidir. Ta‘bîr câiz ise, bir nevi‘ çobanlık ederler. Bir nevi‘ de çiftçilik ederler. Yani </w:t>
      </w:r>
      <w:hyperlink w:anchor="110499" w:history="1">
        <w:r w:rsidRPr="00535AC4">
          <w:rPr>
            <w:rStyle w:val="Kpr"/>
            <w:rFonts w:cstheme="minorHAnsi"/>
          </w:rPr>
          <w:t>rûy-u zemîn</w:t>
        </w:r>
      </w:hyperlink>
      <w:r w:rsidRPr="00632D19">
        <w:rPr>
          <w:rFonts w:cstheme="minorHAnsi"/>
          <w:color w:val="000000" w:themeColor="text1"/>
        </w:rPr>
        <w:t xml:space="preserve">, umûmî bir </w:t>
      </w:r>
      <w:hyperlink w:anchor="111262" w:history="1">
        <w:r w:rsidRPr="00535AC4">
          <w:rPr>
            <w:rStyle w:val="Kpr"/>
            <w:rFonts w:cstheme="minorHAnsi"/>
          </w:rPr>
          <w:t>mezraa</w:t>
        </w:r>
      </w:hyperlink>
      <w:r w:rsidRPr="00632D19">
        <w:rPr>
          <w:rFonts w:cstheme="minorHAnsi"/>
          <w:color w:val="000000" w:themeColor="text1"/>
        </w:rPr>
        <w:t xml:space="preserve">dır. İçindeki bütün hayvanâtın tâifelerine Hâlik-ı Zülcelâl’in emriyle, izniyle, hesabıyla, </w:t>
      </w:r>
      <w:hyperlink w:anchor="115607" w:history="1">
        <w:r w:rsidRPr="00535AC4">
          <w:rPr>
            <w:rStyle w:val="Kpr"/>
            <w:rFonts w:cstheme="minorHAnsi"/>
          </w:rPr>
          <w:t>havl</w:t>
        </w:r>
      </w:hyperlink>
      <w:r w:rsidRPr="00632D19">
        <w:rPr>
          <w:rFonts w:cstheme="minorHAnsi"/>
          <w:color w:val="000000" w:themeColor="text1"/>
        </w:rPr>
        <w:t xml:space="preserve"> ve kuvvetiyle bir </w:t>
      </w:r>
      <w:hyperlink w:anchor="113226" w:history="1">
        <w:r w:rsidRPr="00535AC4">
          <w:rPr>
            <w:rStyle w:val="Kpr"/>
            <w:rFonts w:cstheme="minorHAnsi"/>
          </w:rPr>
          <w:t>melek-i müekkel</w:t>
        </w:r>
      </w:hyperlink>
      <w:r w:rsidRPr="00632D19">
        <w:rPr>
          <w:rFonts w:cstheme="minorHAnsi"/>
          <w:color w:val="000000" w:themeColor="text1"/>
        </w:rPr>
        <w:t xml:space="preserve"> nezâret eder. Ondan daha küçük her bir nevi‘ hayvanâta mahsûs bir nevi‘ çobanlık edecek bir </w:t>
      </w:r>
      <w:hyperlink w:anchor="115566" w:history="1">
        <w:r w:rsidRPr="004E5FA6">
          <w:rPr>
            <w:rStyle w:val="Kpr"/>
            <w:rFonts w:cstheme="minorHAnsi"/>
          </w:rPr>
          <w:t>melâike-i müekkel</w:t>
        </w:r>
      </w:hyperlink>
      <w:r w:rsidRPr="00632D19">
        <w:rPr>
          <w:rFonts w:cstheme="minorHAnsi"/>
          <w:color w:val="000000" w:themeColor="text1"/>
        </w:rPr>
        <w:t xml:space="preserve"> var. Hem de </w:t>
      </w:r>
      <w:hyperlink w:anchor="110499" w:history="1">
        <w:r w:rsidRPr="004E5FA6">
          <w:rPr>
            <w:rStyle w:val="Kpr"/>
            <w:rFonts w:cstheme="minorHAnsi"/>
          </w:rPr>
          <w:t>rûy-u zemîn</w:t>
        </w:r>
      </w:hyperlink>
      <w:r w:rsidRPr="00632D19">
        <w:rPr>
          <w:rFonts w:cstheme="minorHAnsi"/>
          <w:color w:val="000000" w:themeColor="text1"/>
        </w:rPr>
        <w:t xml:space="preserve"> bir tarladır umum nebâtât onun içinde ekilir. Umumuna Cenâb-ı Hakk’ın</w:t>
      </w:r>
    </w:p>
    <w:p w14:paraId="6A3CE585" w14:textId="1E6971B9" w:rsidR="001246EB" w:rsidRDefault="00571F36" w:rsidP="00571F36">
      <w:pPr>
        <w:spacing w:after="0" w:line="288" w:lineRule="auto"/>
        <w:jc w:val="both"/>
        <w:rPr>
          <w:rFonts w:cstheme="minorHAnsi"/>
          <w:color w:val="000000" w:themeColor="text1"/>
        </w:rPr>
      </w:pPr>
      <w:r w:rsidRPr="00AB4536">
        <w:rPr>
          <w:rFonts w:cstheme="minorHAnsi"/>
          <w:color w:val="000000" w:themeColor="text1"/>
          <w:highlight w:val="yellow"/>
        </w:rPr>
        <w:t>nâmıyla, kuvvetiyle</w:t>
      </w:r>
      <w:r w:rsidRPr="00632D19">
        <w:rPr>
          <w:rFonts w:cstheme="minorHAnsi"/>
          <w:color w:val="000000" w:themeColor="text1"/>
        </w:rPr>
        <w:t xml:space="preserve"> nezâret edecek müekkel bir melek vardır. Ondan daha aşağı bir melek, bir </w:t>
      </w:r>
      <w:hyperlink w:anchor="115567" w:history="1">
        <w:r w:rsidRPr="00535AC4">
          <w:rPr>
            <w:rStyle w:val="Kpr"/>
            <w:rFonts w:cstheme="minorHAnsi"/>
          </w:rPr>
          <w:t>tâife-i mahsûsa</w:t>
        </w:r>
      </w:hyperlink>
      <w:r w:rsidRPr="00632D19">
        <w:rPr>
          <w:rFonts w:cstheme="minorHAnsi"/>
          <w:color w:val="000000" w:themeColor="text1"/>
        </w:rPr>
        <w:t xml:space="preserve">ya nezâret etmekle, Cenâb-ı Hakk’a ibâdet ve tesbîh eden melekler var. </w:t>
      </w:r>
      <w:hyperlink w:anchor="129645" w:history="1">
        <w:r w:rsidRPr="00CD37D0">
          <w:rPr>
            <w:rStyle w:val="Kpr"/>
            <w:rFonts w:cstheme="minorHAnsi"/>
          </w:rPr>
          <w:t>Rezzâkiyet arşı</w:t>
        </w:r>
      </w:hyperlink>
      <w:r w:rsidRPr="00632D19">
        <w:rPr>
          <w:rFonts w:cstheme="minorHAnsi"/>
          <w:color w:val="000000" w:themeColor="text1"/>
        </w:rPr>
        <w:t xml:space="preserve">nın </w:t>
      </w:r>
      <w:hyperlink w:anchor="115569" w:history="1">
        <w:r w:rsidRPr="0091217F">
          <w:rPr>
            <w:rStyle w:val="Kpr"/>
            <w:rFonts w:cstheme="minorHAnsi"/>
          </w:rPr>
          <w:t>hamele</w:t>
        </w:r>
      </w:hyperlink>
      <w:r w:rsidRPr="00632D19">
        <w:rPr>
          <w:rFonts w:cstheme="minorHAnsi"/>
          <w:color w:val="000000" w:themeColor="text1"/>
        </w:rPr>
        <w:t xml:space="preserve">sinden olan Hazret-i Mîkâîl Aleyhisselâm, şunların en büyük </w:t>
      </w:r>
      <w:hyperlink w:anchor="100710" w:history="1">
        <w:r w:rsidRPr="0091217F">
          <w:rPr>
            <w:rStyle w:val="Kpr"/>
            <w:rFonts w:cstheme="minorHAnsi"/>
          </w:rPr>
          <w:t>nâzır</w:t>
        </w:r>
      </w:hyperlink>
      <w:r w:rsidRPr="00632D19">
        <w:rPr>
          <w:rFonts w:cstheme="minorHAnsi"/>
          <w:color w:val="000000" w:themeColor="text1"/>
        </w:rPr>
        <w:t xml:space="preserve">larıdır. </w:t>
      </w:r>
    </w:p>
    <w:p w14:paraId="157D333F" w14:textId="7D2C51D0" w:rsidR="001246EB" w:rsidRDefault="00571F36" w:rsidP="001246EB">
      <w:pPr>
        <w:spacing w:after="0" w:line="288" w:lineRule="auto"/>
        <w:ind w:firstLine="851"/>
        <w:jc w:val="both"/>
        <w:rPr>
          <w:rFonts w:cstheme="minorHAnsi"/>
          <w:color w:val="000000" w:themeColor="text1"/>
        </w:rPr>
      </w:pPr>
      <w:r w:rsidRPr="00632D19">
        <w:rPr>
          <w:rFonts w:cstheme="minorHAnsi"/>
          <w:color w:val="000000" w:themeColor="text1"/>
        </w:rPr>
        <w:t xml:space="preserve">Meleklerin çoban ve </w:t>
      </w:r>
      <w:r w:rsidR="00535AC4">
        <w:rPr>
          <w:rFonts w:cstheme="minorHAnsi"/>
          <w:color w:val="000000" w:themeColor="text1"/>
        </w:rPr>
        <w:t xml:space="preserve">çiftçiler </w:t>
      </w:r>
      <w:hyperlink w:anchor="105749" w:history="1">
        <w:r w:rsidR="00535AC4" w:rsidRPr="00535AC4">
          <w:rPr>
            <w:rStyle w:val="Kpr"/>
            <w:rFonts w:cstheme="minorHAnsi"/>
          </w:rPr>
          <w:t>mesâbe</w:t>
        </w:r>
      </w:hyperlink>
      <w:r w:rsidR="00535AC4">
        <w:rPr>
          <w:rFonts w:cstheme="minorHAnsi"/>
          <w:color w:val="000000" w:themeColor="text1"/>
        </w:rPr>
        <w:t xml:space="preserve">sinde olanların </w:t>
      </w:r>
      <w:r w:rsidRPr="00632D19">
        <w:rPr>
          <w:rFonts w:cstheme="minorHAnsi"/>
          <w:color w:val="000000" w:themeColor="text1"/>
        </w:rPr>
        <w:t xml:space="preserve">insanlara </w:t>
      </w:r>
      <w:hyperlink w:anchor="114986" w:history="1">
        <w:r w:rsidRPr="0091217F">
          <w:rPr>
            <w:rStyle w:val="Kpr"/>
            <w:rFonts w:cstheme="minorHAnsi"/>
          </w:rPr>
          <w:t>müşâbehet</w:t>
        </w:r>
      </w:hyperlink>
      <w:r w:rsidRPr="00632D19">
        <w:rPr>
          <w:rFonts w:cstheme="minorHAnsi"/>
          <w:color w:val="000000" w:themeColor="text1"/>
        </w:rPr>
        <w:t xml:space="preserve">leri yoktur. </w:t>
      </w:r>
    </w:p>
    <w:p w14:paraId="18BC4614" w14:textId="77777777" w:rsidR="001246EB" w:rsidRDefault="001246EB">
      <w:pPr>
        <w:rPr>
          <w:rFonts w:cstheme="minorHAnsi"/>
          <w:color w:val="000000" w:themeColor="text1"/>
        </w:rPr>
      </w:pPr>
      <w:r>
        <w:rPr>
          <w:rFonts w:cstheme="minorHAnsi"/>
          <w:color w:val="000000" w:themeColor="text1"/>
        </w:rPr>
        <w:br w:type="page"/>
      </w:r>
    </w:p>
    <w:p w14:paraId="07627BF9" w14:textId="2D0C6239" w:rsidR="00C761CC" w:rsidRDefault="00C761CC" w:rsidP="00C761CC">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246</w:t>
      </w:r>
    </w:p>
    <w:p w14:paraId="6BED3DA3" w14:textId="77777777" w:rsidR="00C761CC" w:rsidRDefault="00C761CC" w:rsidP="00571F36">
      <w:pPr>
        <w:spacing w:after="0" w:line="288" w:lineRule="auto"/>
        <w:jc w:val="both"/>
        <w:rPr>
          <w:rFonts w:cstheme="minorHAnsi"/>
          <w:color w:val="000000" w:themeColor="text1"/>
        </w:rPr>
      </w:pPr>
    </w:p>
    <w:p w14:paraId="788FE204" w14:textId="328FE4DF" w:rsidR="00571F36" w:rsidRPr="00632D19" w:rsidRDefault="00571F36" w:rsidP="00571F36">
      <w:pPr>
        <w:spacing w:after="0" w:line="288" w:lineRule="auto"/>
        <w:jc w:val="both"/>
        <w:rPr>
          <w:rFonts w:ascii="Calibri" w:hAnsi="Calibri" w:cs="Calibri"/>
          <w:color w:val="000000" w:themeColor="text1"/>
        </w:rPr>
      </w:pPr>
      <w:r w:rsidRPr="00632D19">
        <w:rPr>
          <w:rFonts w:cstheme="minorHAnsi"/>
          <w:color w:val="000000" w:themeColor="text1"/>
        </w:rPr>
        <w:t xml:space="preserve">Çünkü onların </w:t>
      </w:r>
      <w:hyperlink w:anchor="113259" w:history="1">
        <w:r w:rsidRPr="00BA1894">
          <w:rPr>
            <w:rStyle w:val="Kpr"/>
            <w:rFonts w:cstheme="minorHAnsi"/>
          </w:rPr>
          <w:t>nezâret</w:t>
        </w:r>
      </w:hyperlink>
      <w:r w:rsidRPr="00632D19">
        <w:rPr>
          <w:rFonts w:cstheme="minorHAnsi"/>
          <w:color w:val="000000" w:themeColor="text1"/>
        </w:rPr>
        <w:t xml:space="preserve">leri, sırf Cenâb-ı Hakk’ın hesabıyladır ve onun nâmıyla ve kuvvetiyle ve emriyledir. Belki nezâretleri, yalnız </w:t>
      </w:r>
      <w:hyperlink w:anchor="113645" w:history="1">
        <w:r w:rsidRPr="00BA1894">
          <w:rPr>
            <w:rStyle w:val="Kpr"/>
            <w:rFonts w:cstheme="minorHAnsi"/>
          </w:rPr>
          <w:t>rubûbiyet</w:t>
        </w:r>
      </w:hyperlink>
      <w:r w:rsidRPr="00632D19">
        <w:rPr>
          <w:rFonts w:cstheme="minorHAnsi"/>
          <w:color w:val="000000" w:themeColor="text1"/>
        </w:rPr>
        <w:t xml:space="preserve">in </w:t>
      </w:r>
      <w:hyperlink w:anchor="101969" w:history="1">
        <w:r w:rsidRPr="00BA1894">
          <w:rPr>
            <w:rStyle w:val="Kpr"/>
            <w:rFonts w:cstheme="minorHAnsi"/>
          </w:rPr>
          <w:t>tecelliyât</w:t>
        </w:r>
      </w:hyperlink>
      <w:r w:rsidRPr="00632D19">
        <w:rPr>
          <w:rFonts w:cstheme="minorHAnsi"/>
          <w:color w:val="000000" w:themeColor="text1"/>
        </w:rPr>
        <w:t xml:space="preserve">ını, me’mur olduğu nev‘de </w:t>
      </w:r>
      <w:hyperlink w:anchor="100679" w:history="1">
        <w:r w:rsidRPr="00D764FD">
          <w:rPr>
            <w:rStyle w:val="Kpr"/>
            <w:rFonts w:cstheme="minorHAnsi"/>
          </w:rPr>
          <w:t>müşâhede</w:t>
        </w:r>
      </w:hyperlink>
      <w:r w:rsidRPr="00632D19">
        <w:rPr>
          <w:rFonts w:cstheme="minorHAnsi"/>
          <w:color w:val="000000" w:themeColor="text1"/>
        </w:rPr>
        <w:t xml:space="preserve"> etmek; ve kudret ve rahmetin </w:t>
      </w:r>
      <w:hyperlink w:anchor="105305" w:history="1">
        <w:r w:rsidRPr="00223205">
          <w:rPr>
            <w:rStyle w:val="Kpr"/>
            <w:rFonts w:cstheme="minorHAnsi"/>
          </w:rPr>
          <w:t>cilve</w:t>
        </w:r>
      </w:hyperlink>
      <w:r w:rsidRPr="00632D19">
        <w:rPr>
          <w:rFonts w:cstheme="minorHAnsi"/>
          <w:color w:val="000000" w:themeColor="text1"/>
        </w:rPr>
        <w:t xml:space="preserve">lerini o nev‘de </w:t>
      </w:r>
      <w:hyperlink w:anchor="101732" w:history="1">
        <w:r w:rsidRPr="0091217F">
          <w:rPr>
            <w:rStyle w:val="Kpr"/>
            <w:rFonts w:cstheme="minorHAnsi"/>
          </w:rPr>
          <w:t>mütâlaa</w:t>
        </w:r>
      </w:hyperlink>
      <w:r w:rsidRPr="00632D19">
        <w:rPr>
          <w:rFonts w:cstheme="minorHAnsi"/>
          <w:color w:val="000000" w:themeColor="text1"/>
        </w:rPr>
        <w:t xml:space="preserve"> etmek; ve </w:t>
      </w:r>
      <w:hyperlink w:anchor="113480" w:history="1">
        <w:r w:rsidRPr="00223205">
          <w:rPr>
            <w:rStyle w:val="Kpr"/>
            <w:rFonts w:cstheme="minorHAnsi"/>
          </w:rPr>
          <w:t>evâmir-i İlâhiye</w:t>
        </w:r>
      </w:hyperlink>
      <w:r w:rsidRPr="00632D19">
        <w:rPr>
          <w:rFonts w:cstheme="minorHAnsi"/>
          <w:color w:val="000000" w:themeColor="text1"/>
        </w:rPr>
        <w:t xml:space="preserve">yi o nev‘e bir nevi‘ ilhâm etmek; ve o nev‘in </w:t>
      </w:r>
      <w:hyperlink w:anchor="115570" w:history="1">
        <w:r w:rsidRPr="0091217F">
          <w:rPr>
            <w:rStyle w:val="Kpr"/>
            <w:rFonts w:cstheme="minorHAnsi"/>
          </w:rPr>
          <w:t>ef‘âl-i ihtiyâriye</w:t>
        </w:r>
      </w:hyperlink>
      <w:r w:rsidRPr="00632D19">
        <w:rPr>
          <w:rFonts w:cstheme="minorHAnsi"/>
          <w:color w:val="000000" w:themeColor="text1"/>
        </w:rPr>
        <w:t xml:space="preserve">sini bir nevi‘ tanzîm etmekten ibârettir. Ve bilhassa zeminin tarlasındaki nebâtâta nezâretleri, onların </w:t>
      </w:r>
      <w:hyperlink w:anchor="130086" w:history="1">
        <w:r w:rsidRPr="00BA1894">
          <w:rPr>
            <w:rStyle w:val="Kpr"/>
            <w:rFonts w:cstheme="minorHAnsi"/>
          </w:rPr>
          <w:t>tesbîhât-ı ma‘neviy</w:t>
        </w:r>
      </w:hyperlink>
      <w:r w:rsidRPr="00632D19">
        <w:rPr>
          <w:rFonts w:cstheme="minorHAnsi"/>
          <w:color w:val="000000" w:themeColor="text1"/>
        </w:rPr>
        <w:t xml:space="preserve">elerini melek lisânıyla temsîl etmek; ve onların hayatlarıyla Fâtır-ı Zülcelâl’e karşı takdîm ettiği </w:t>
      </w:r>
      <w:hyperlink w:anchor="115571" w:history="1">
        <w:r w:rsidRPr="00BA1894">
          <w:rPr>
            <w:rStyle w:val="Kpr"/>
            <w:rFonts w:cstheme="minorHAnsi"/>
          </w:rPr>
          <w:t>tahiyyât-ı ma‘neviy</w:t>
        </w:r>
      </w:hyperlink>
      <w:r w:rsidRPr="00632D19">
        <w:rPr>
          <w:rFonts w:cstheme="minorHAnsi"/>
          <w:color w:val="000000" w:themeColor="text1"/>
        </w:rPr>
        <w:t xml:space="preserve">elerini melek lisânıyla i‘lân etmek; hem onlara verilen cihâzâtı, </w:t>
      </w:r>
      <w:hyperlink w:anchor="115215" w:history="1">
        <w:r w:rsidRPr="0091217F">
          <w:rPr>
            <w:rStyle w:val="Kpr"/>
            <w:rFonts w:cstheme="minorHAnsi"/>
          </w:rPr>
          <w:t>hüsn-ü isti‘mâl</w:t>
        </w:r>
      </w:hyperlink>
      <w:r w:rsidRPr="00632D19">
        <w:rPr>
          <w:rFonts w:cstheme="minorHAnsi"/>
          <w:color w:val="000000" w:themeColor="text1"/>
        </w:rPr>
        <w:t xml:space="preserve"> etmek ve bazı gayelere </w:t>
      </w:r>
      <w:hyperlink w:anchor="113090" w:history="1">
        <w:r w:rsidRPr="00BA1894">
          <w:rPr>
            <w:rStyle w:val="Kpr"/>
            <w:rFonts w:cstheme="minorHAnsi"/>
          </w:rPr>
          <w:t>tevcîh</w:t>
        </w:r>
      </w:hyperlink>
      <w:r w:rsidRPr="00632D19">
        <w:rPr>
          <w:rFonts w:cstheme="minorHAnsi"/>
          <w:color w:val="000000" w:themeColor="text1"/>
        </w:rPr>
        <w:t xml:space="preserve"> etmek ve bir nevi‘ </w:t>
      </w:r>
      <w:hyperlink w:anchor="106059" w:history="1">
        <w:r w:rsidRPr="00223205">
          <w:rPr>
            <w:rStyle w:val="Kpr"/>
            <w:rFonts w:cstheme="minorHAnsi"/>
          </w:rPr>
          <w:t>tanzîm</w:t>
        </w:r>
      </w:hyperlink>
      <w:r w:rsidRPr="00632D19">
        <w:rPr>
          <w:rFonts w:cstheme="minorHAnsi"/>
          <w:color w:val="000000" w:themeColor="text1"/>
        </w:rPr>
        <w:t xml:space="preserve"> etmekten ibârettir. Melâikelerin şu hizmetleri, </w:t>
      </w:r>
      <w:hyperlink w:anchor="102194" w:history="1">
        <w:r w:rsidRPr="0091217F">
          <w:rPr>
            <w:rStyle w:val="Kpr"/>
            <w:rFonts w:cstheme="minorHAnsi"/>
          </w:rPr>
          <w:t>cüz’-i ihtiyârî</w:t>
        </w:r>
      </w:hyperlink>
      <w:r w:rsidRPr="00632D19">
        <w:rPr>
          <w:rFonts w:cstheme="minorHAnsi"/>
          <w:color w:val="000000" w:themeColor="text1"/>
        </w:rPr>
        <w:t xml:space="preserve">leriyle bir nevi‘ </w:t>
      </w:r>
      <w:hyperlink w:anchor="101502" w:history="1">
        <w:r w:rsidRPr="0091217F">
          <w:rPr>
            <w:rStyle w:val="Kpr"/>
            <w:rFonts w:cstheme="minorHAnsi"/>
          </w:rPr>
          <w:t>kesb</w:t>
        </w:r>
      </w:hyperlink>
      <w:r w:rsidRPr="00632D19">
        <w:rPr>
          <w:rFonts w:cstheme="minorHAnsi"/>
          <w:color w:val="000000" w:themeColor="text1"/>
        </w:rPr>
        <w:t xml:space="preserve">dir. Belki bir nevi‘ ubûdiyet ve ibâdettir. </w:t>
      </w:r>
      <w:hyperlink w:anchor="115572" w:history="1">
        <w:r w:rsidRPr="00BA1894">
          <w:rPr>
            <w:rStyle w:val="Kpr"/>
            <w:rFonts w:cstheme="minorHAnsi"/>
          </w:rPr>
          <w:t>Tasarruf-u hakîkî</w:t>
        </w:r>
      </w:hyperlink>
      <w:r w:rsidRPr="00632D19">
        <w:rPr>
          <w:rFonts w:cstheme="minorHAnsi"/>
          <w:color w:val="000000" w:themeColor="text1"/>
        </w:rPr>
        <w:t xml:space="preserve">leri yoktur. Çünkü her şeyde </w:t>
      </w:r>
      <w:hyperlink w:anchor="114846" w:history="1">
        <w:r w:rsidRPr="00BA1894">
          <w:rPr>
            <w:rStyle w:val="Kpr"/>
            <w:rFonts w:cstheme="minorHAnsi"/>
          </w:rPr>
          <w:t>Hâlik-ı Küll-i Şe</w:t>
        </w:r>
      </w:hyperlink>
      <w:r w:rsidRPr="00632D19">
        <w:rPr>
          <w:rFonts w:cstheme="minorHAnsi"/>
          <w:color w:val="000000" w:themeColor="text1"/>
        </w:rPr>
        <w:t xml:space="preserve">y’e hâs bir </w:t>
      </w:r>
      <w:hyperlink w:anchor="110453" w:history="1">
        <w:r w:rsidRPr="0091217F">
          <w:rPr>
            <w:rStyle w:val="Kpr"/>
            <w:rFonts w:cstheme="minorHAnsi"/>
          </w:rPr>
          <w:t>sikke</w:t>
        </w:r>
      </w:hyperlink>
      <w:r w:rsidRPr="00632D19">
        <w:rPr>
          <w:rFonts w:cstheme="minorHAnsi"/>
          <w:color w:val="000000" w:themeColor="text1"/>
        </w:rPr>
        <w:t xml:space="preserve"> vardır. Başkaları parmağını îcâda karıştıramaz. Demek melâikelerin şu nevi‘ amelleri ise, onların ibâdetidir. İnsan gibi âdetleri değildir.</w:t>
      </w:r>
    </w:p>
    <w:p w14:paraId="4005D034" w14:textId="78EFF508" w:rsidR="00C761CC" w:rsidRDefault="00571F36" w:rsidP="00571F36">
      <w:pPr>
        <w:spacing w:after="0" w:line="288" w:lineRule="auto"/>
        <w:ind w:firstLine="709"/>
        <w:jc w:val="both"/>
        <w:rPr>
          <w:rFonts w:cstheme="minorHAnsi"/>
          <w:color w:val="000000" w:themeColor="text1"/>
        </w:rPr>
      </w:pPr>
      <w:r w:rsidRPr="00632D19">
        <w:rPr>
          <w:rFonts w:cstheme="minorHAnsi"/>
          <w:color w:val="000000" w:themeColor="text1"/>
        </w:rPr>
        <w:t xml:space="preserve">Ve bu saray-ı kâinâtta </w:t>
      </w:r>
      <w:r w:rsidRPr="00632D19">
        <w:rPr>
          <w:rFonts w:cstheme="minorHAnsi"/>
          <w:b/>
          <w:bCs/>
          <w:color w:val="000000" w:themeColor="text1"/>
        </w:rPr>
        <w:t>ikinci kısım</w:t>
      </w:r>
      <w:r w:rsidRPr="00632D19">
        <w:rPr>
          <w:rFonts w:cstheme="minorHAnsi"/>
          <w:color w:val="000000" w:themeColor="text1"/>
        </w:rPr>
        <w:t xml:space="preserve"> amele hayvanâttır. Hayvanât dahi, iştihâ sâhibi bir nefis ve bir </w:t>
      </w:r>
      <w:hyperlink w:anchor="102194" w:history="1">
        <w:r w:rsidRPr="00BA1894">
          <w:rPr>
            <w:rStyle w:val="Kpr"/>
            <w:rFonts w:cstheme="minorHAnsi"/>
          </w:rPr>
          <w:t>cüz’-i ihtiyârî</w:t>
        </w:r>
      </w:hyperlink>
      <w:r w:rsidRPr="00632D19">
        <w:rPr>
          <w:rFonts w:cstheme="minorHAnsi"/>
          <w:color w:val="000000" w:themeColor="text1"/>
        </w:rPr>
        <w:t xml:space="preserve">leri olduğundan, amelleri hâlisan </w:t>
      </w:r>
      <w:hyperlink w:anchor="113073" w:history="1">
        <w:r w:rsidRPr="0091217F">
          <w:rPr>
            <w:rStyle w:val="Kpr"/>
            <w:rFonts w:cstheme="minorHAnsi"/>
          </w:rPr>
          <w:t>livechillâh</w:t>
        </w:r>
      </w:hyperlink>
      <w:r w:rsidRPr="00632D19">
        <w:rPr>
          <w:rFonts w:cstheme="minorHAnsi"/>
          <w:color w:val="000000" w:themeColor="text1"/>
        </w:rPr>
        <w:t xml:space="preserve"> olmuyor. Bir derece nefislerine de bir hisse çıkarıyorlar. Onun için </w:t>
      </w:r>
      <w:hyperlink w:anchor="130087" w:history="1">
        <w:r w:rsidRPr="00BA1894">
          <w:rPr>
            <w:rStyle w:val="Kpr"/>
            <w:rFonts w:cstheme="minorHAnsi"/>
          </w:rPr>
          <w:t>Mâlikü’l-Mülk-ü Zülcelâl-i ve’l-İkrâm</w:t>
        </w:r>
      </w:hyperlink>
      <w:r w:rsidRPr="00632D19">
        <w:rPr>
          <w:rFonts w:cstheme="minorHAnsi"/>
          <w:color w:val="000000" w:themeColor="text1"/>
        </w:rPr>
        <w:t xml:space="preserve">, </w:t>
      </w:r>
      <w:hyperlink w:anchor="105644" w:history="1">
        <w:r w:rsidRPr="0091217F">
          <w:rPr>
            <w:rStyle w:val="Kpr"/>
            <w:rFonts w:cstheme="minorHAnsi"/>
          </w:rPr>
          <w:t>kerîm</w:t>
        </w:r>
      </w:hyperlink>
      <w:r w:rsidRPr="00632D19">
        <w:rPr>
          <w:rFonts w:cstheme="minorHAnsi"/>
          <w:color w:val="000000" w:themeColor="text1"/>
        </w:rPr>
        <w:t xml:space="preserve"> olduğundan, onların nefislerine bir hisse vermek için, amellerinin </w:t>
      </w:r>
      <w:hyperlink w:anchor="22201" w:history="1">
        <w:r w:rsidRPr="00AB4536">
          <w:rPr>
            <w:rStyle w:val="Kpr"/>
            <w:rFonts w:cstheme="minorHAnsi"/>
          </w:rPr>
          <w:t>zımn</w:t>
        </w:r>
      </w:hyperlink>
      <w:r w:rsidRPr="00632D19">
        <w:rPr>
          <w:rFonts w:cstheme="minorHAnsi"/>
          <w:color w:val="000000" w:themeColor="text1"/>
        </w:rPr>
        <w:t xml:space="preserve">ında onlara bir maaş ihsân ediyor. </w:t>
      </w:r>
    </w:p>
    <w:p w14:paraId="417137FC" w14:textId="77777777" w:rsidR="00C761CC" w:rsidRDefault="00C761CC">
      <w:pPr>
        <w:rPr>
          <w:rFonts w:cstheme="minorHAnsi"/>
          <w:color w:val="000000" w:themeColor="text1"/>
        </w:rPr>
      </w:pPr>
      <w:r>
        <w:rPr>
          <w:rFonts w:cstheme="minorHAnsi"/>
          <w:color w:val="000000" w:themeColor="text1"/>
        </w:rPr>
        <w:br w:type="page"/>
      </w:r>
    </w:p>
    <w:p w14:paraId="31C53138" w14:textId="5059233F" w:rsidR="00C761CC" w:rsidRDefault="00C761CC" w:rsidP="00C761CC">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247</w:t>
      </w:r>
    </w:p>
    <w:p w14:paraId="7F4C6B81" w14:textId="77777777" w:rsidR="00C761CC" w:rsidRDefault="00C761CC" w:rsidP="00571F36">
      <w:pPr>
        <w:spacing w:after="0" w:line="288" w:lineRule="auto"/>
        <w:ind w:firstLine="709"/>
        <w:jc w:val="both"/>
        <w:rPr>
          <w:rFonts w:cstheme="minorHAnsi"/>
          <w:color w:val="000000" w:themeColor="text1"/>
        </w:rPr>
      </w:pPr>
    </w:p>
    <w:p w14:paraId="42DEA44C" w14:textId="24A0A497" w:rsidR="00571F36" w:rsidRPr="00632D19" w:rsidRDefault="00571F36" w:rsidP="00571F36">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Meselâ, meşhur </w:t>
      </w:r>
      <w:r w:rsidRPr="00632D19">
        <w:rPr>
          <w:rFonts w:cstheme="minorHAnsi"/>
          <w:b/>
          <w:bCs/>
          <w:color w:val="000000" w:themeColor="text1"/>
          <w:vertAlign w:val="superscript"/>
        </w:rPr>
        <w:t>(Hâşiye)</w:t>
      </w:r>
      <w:r w:rsidRPr="00632D19">
        <w:rPr>
          <w:rFonts w:cstheme="minorHAnsi"/>
          <w:color w:val="000000" w:themeColor="text1"/>
        </w:rPr>
        <w:t xml:space="preserve"> bülbül kuşu, gülün aşkıyla </w:t>
      </w:r>
      <w:hyperlink w:anchor="115575" w:history="1">
        <w:r w:rsidRPr="0091217F">
          <w:rPr>
            <w:rStyle w:val="Kpr"/>
            <w:rFonts w:cstheme="minorHAnsi"/>
          </w:rPr>
          <w:t>ma‘rûf</w:t>
        </w:r>
      </w:hyperlink>
      <w:r w:rsidRPr="00632D19">
        <w:rPr>
          <w:rFonts w:cstheme="minorHAnsi"/>
          <w:color w:val="000000" w:themeColor="text1"/>
        </w:rPr>
        <w:t xml:space="preserve"> o hayvancığı </w:t>
      </w:r>
      <w:hyperlink w:anchor="111300" w:history="1">
        <w:r w:rsidRPr="00DE1015">
          <w:rPr>
            <w:rStyle w:val="Kpr"/>
            <w:rFonts w:cstheme="minorHAnsi"/>
          </w:rPr>
          <w:t>Fâtır-ı Hakîm</w:t>
        </w:r>
      </w:hyperlink>
      <w:r w:rsidRPr="00632D19">
        <w:rPr>
          <w:rFonts w:cstheme="minorHAnsi"/>
          <w:color w:val="000000" w:themeColor="text1"/>
        </w:rPr>
        <w:t xml:space="preserve"> </w:t>
      </w:r>
      <w:hyperlink w:anchor="115912" w:history="1">
        <w:r w:rsidRPr="00DE1015">
          <w:rPr>
            <w:rStyle w:val="Kpr"/>
            <w:rFonts w:cstheme="minorHAnsi"/>
          </w:rPr>
          <w:t>istihdâm</w:t>
        </w:r>
      </w:hyperlink>
      <w:r w:rsidRPr="00632D19">
        <w:rPr>
          <w:rFonts w:cstheme="minorHAnsi"/>
          <w:color w:val="000000" w:themeColor="text1"/>
        </w:rPr>
        <w:t xml:space="preserve"> ediyor. </w:t>
      </w:r>
      <w:r w:rsidRPr="00632D19">
        <w:rPr>
          <w:rFonts w:cstheme="minorHAnsi"/>
          <w:b/>
          <w:bCs/>
          <w:color w:val="000000" w:themeColor="text1"/>
        </w:rPr>
        <w:t>Beş Gaye</w:t>
      </w:r>
      <w:r w:rsidRPr="00632D19">
        <w:rPr>
          <w:rFonts w:cstheme="minorHAnsi"/>
          <w:color w:val="000000" w:themeColor="text1"/>
        </w:rPr>
        <w:t xml:space="preserve"> için onu </w:t>
      </w:r>
      <w:hyperlink w:anchor="100407" w:history="1">
        <w:r w:rsidRPr="00DE1015">
          <w:rPr>
            <w:rStyle w:val="Kpr"/>
            <w:rFonts w:cstheme="minorHAnsi"/>
          </w:rPr>
          <w:t>isti‘mâl</w:t>
        </w:r>
      </w:hyperlink>
      <w:r w:rsidRPr="00632D19">
        <w:rPr>
          <w:rFonts w:cstheme="minorHAnsi"/>
          <w:color w:val="000000" w:themeColor="text1"/>
        </w:rPr>
        <w:t xml:space="preserve"> ediyor. </w:t>
      </w:r>
      <w:r w:rsidRPr="00632D19">
        <w:rPr>
          <w:rFonts w:cstheme="minorHAnsi"/>
          <w:b/>
          <w:bCs/>
          <w:color w:val="000000" w:themeColor="text1"/>
        </w:rPr>
        <w:t>Birincisi:</w:t>
      </w:r>
      <w:r w:rsidRPr="00632D19">
        <w:rPr>
          <w:rFonts w:cstheme="minorHAnsi"/>
          <w:color w:val="000000" w:themeColor="text1"/>
        </w:rPr>
        <w:t xml:space="preserve"> Hayvanât kabîleleri nâmına, </w:t>
      </w:r>
      <w:hyperlink w:anchor="102603" w:history="1">
        <w:r w:rsidRPr="00DE1015">
          <w:rPr>
            <w:rStyle w:val="Kpr"/>
            <w:rFonts w:cstheme="minorHAnsi"/>
          </w:rPr>
          <w:t>nebâtât</w:t>
        </w:r>
      </w:hyperlink>
      <w:r w:rsidRPr="00632D19">
        <w:rPr>
          <w:rFonts w:cstheme="minorHAnsi"/>
          <w:color w:val="000000" w:themeColor="text1"/>
        </w:rPr>
        <w:t xml:space="preserve"> tâifelerine karşı olan </w:t>
      </w:r>
      <w:hyperlink w:anchor="115576" w:history="1">
        <w:r w:rsidRPr="00DE1015">
          <w:rPr>
            <w:rStyle w:val="Kpr"/>
            <w:rFonts w:cstheme="minorHAnsi"/>
          </w:rPr>
          <w:t>münâsebât-ı şedîde</w:t>
        </w:r>
      </w:hyperlink>
      <w:r w:rsidRPr="00632D19">
        <w:rPr>
          <w:rFonts w:cstheme="minorHAnsi"/>
          <w:color w:val="000000" w:themeColor="text1"/>
        </w:rPr>
        <w:t xml:space="preserve">yi i‘lâna me’murdur. </w:t>
      </w:r>
      <w:r w:rsidRPr="00632D19">
        <w:rPr>
          <w:rFonts w:cstheme="minorHAnsi"/>
          <w:b/>
          <w:bCs/>
          <w:color w:val="000000" w:themeColor="text1"/>
        </w:rPr>
        <w:t>İkincisi:</w:t>
      </w:r>
      <w:r w:rsidRPr="00632D19">
        <w:rPr>
          <w:rFonts w:cstheme="minorHAnsi"/>
          <w:color w:val="000000" w:themeColor="text1"/>
        </w:rPr>
        <w:t xml:space="preserve"> Rahmân’ın rızka muhtaç misafirleri hükmünde olan hayvanât tarafından bir </w:t>
      </w:r>
      <w:hyperlink w:anchor="115577" w:history="1">
        <w:r w:rsidRPr="00DE1015">
          <w:rPr>
            <w:rStyle w:val="Kpr"/>
            <w:rFonts w:cstheme="minorHAnsi"/>
          </w:rPr>
          <w:t>hatîb-i Rabbânî</w:t>
        </w:r>
      </w:hyperlink>
      <w:r w:rsidRPr="00632D19">
        <w:rPr>
          <w:rFonts w:cstheme="minorHAnsi"/>
          <w:color w:val="000000" w:themeColor="text1"/>
        </w:rPr>
        <w:t xml:space="preserve">dir ki, </w:t>
      </w:r>
      <w:hyperlink w:anchor="111302" w:history="1">
        <w:r w:rsidRPr="00DE1015">
          <w:rPr>
            <w:rStyle w:val="Kpr"/>
            <w:rFonts w:cstheme="minorHAnsi"/>
          </w:rPr>
          <w:t>Rezzâk-ı Kerîm</w:t>
        </w:r>
      </w:hyperlink>
      <w:r w:rsidRPr="00632D19">
        <w:rPr>
          <w:rFonts w:cstheme="minorHAnsi"/>
          <w:color w:val="000000" w:themeColor="text1"/>
        </w:rPr>
        <w:t xml:space="preserve"> tarafından gönderilen hediyeleri alkışlamakla ve </w:t>
      </w:r>
      <w:hyperlink w:anchor="115578" w:history="1">
        <w:r w:rsidRPr="00223205">
          <w:rPr>
            <w:rStyle w:val="Kpr"/>
            <w:rFonts w:cstheme="minorHAnsi"/>
          </w:rPr>
          <w:t>i‘lân-ı sürû</w:t>
        </w:r>
      </w:hyperlink>
      <w:r w:rsidRPr="00632D19">
        <w:rPr>
          <w:rFonts w:cstheme="minorHAnsi"/>
          <w:color w:val="000000" w:themeColor="text1"/>
        </w:rPr>
        <w:t xml:space="preserve">r etmekle </w:t>
      </w:r>
      <w:hyperlink w:anchor="110807" w:history="1">
        <w:r w:rsidRPr="0091217F">
          <w:rPr>
            <w:rStyle w:val="Kpr"/>
            <w:rFonts w:cstheme="minorHAnsi"/>
          </w:rPr>
          <w:t>muvazzaf</w:t>
        </w:r>
      </w:hyperlink>
      <w:r w:rsidRPr="00632D19">
        <w:rPr>
          <w:rFonts w:cstheme="minorHAnsi"/>
          <w:color w:val="000000" w:themeColor="text1"/>
        </w:rPr>
        <w:t xml:space="preserve">tır. </w:t>
      </w:r>
      <w:r w:rsidRPr="00632D19">
        <w:rPr>
          <w:rFonts w:cstheme="minorHAnsi"/>
          <w:b/>
          <w:bCs/>
          <w:color w:val="000000" w:themeColor="text1"/>
        </w:rPr>
        <w:t>Üçüncüsü:</w:t>
      </w:r>
      <w:r w:rsidRPr="00632D19">
        <w:rPr>
          <w:rFonts w:cstheme="minorHAnsi"/>
          <w:color w:val="000000" w:themeColor="text1"/>
        </w:rPr>
        <w:t xml:space="preserve"> </w:t>
      </w:r>
      <w:hyperlink w:anchor="114773" w:history="1">
        <w:r w:rsidRPr="0091217F">
          <w:rPr>
            <w:rStyle w:val="Kpr"/>
            <w:rFonts w:cstheme="minorHAnsi"/>
          </w:rPr>
          <w:t>Ebnâ-yı cins</w:t>
        </w:r>
      </w:hyperlink>
      <w:r w:rsidRPr="00632D19">
        <w:rPr>
          <w:rFonts w:cstheme="minorHAnsi"/>
          <w:color w:val="000000" w:themeColor="text1"/>
        </w:rPr>
        <w:t xml:space="preserve">ine </w:t>
      </w:r>
      <w:hyperlink w:anchor="101424" w:history="1">
        <w:r w:rsidRPr="00DE1015">
          <w:rPr>
            <w:rStyle w:val="Kpr"/>
            <w:rFonts w:cstheme="minorHAnsi"/>
          </w:rPr>
          <w:t>imdâd</w:t>
        </w:r>
      </w:hyperlink>
      <w:r w:rsidRPr="00632D19">
        <w:rPr>
          <w:rFonts w:cstheme="minorHAnsi"/>
          <w:color w:val="000000" w:themeColor="text1"/>
        </w:rPr>
        <w:t xml:space="preserve"> için gönderilen nebâtâta karşı </w:t>
      </w:r>
      <w:hyperlink w:anchor="115579" w:history="1">
        <w:r w:rsidRPr="00AB4536">
          <w:rPr>
            <w:rStyle w:val="Kpr"/>
            <w:rFonts w:cstheme="minorHAnsi"/>
          </w:rPr>
          <w:t>hüsn-ü istikbâl</w:t>
        </w:r>
      </w:hyperlink>
      <w:r w:rsidRPr="00632D19">
        <w:rPr>
          <w:rFonts w:cstheme="minorHAnsi"/>
          <w:color w:val="000000" w:themeColor="text1"/>
        </w:rPr>
        <w:t xml:space="preserve">i herkesin başında </w:t>
      </w:r>
      <w:hyperlink w:anchor="100427" w:history="1">
        <w:r w:rsidRPr="0091217F">
          <w:rPr>
            <w:rStyle w:val="Kpr"/>
            <w:rFonts w:cstheme="minorHAnsi"/>
          </w:rPr>
          <w:t>izhâr</w:t>
        </w:r>
      </w:hyperlink>
      <w:r w:rsidRPr="00632D19">
        <w:rPr>
          <w:rFonts w:cstheme="minorHAnsi"/>
          <w:color w:val="000000" w:themeColor="text1"/>
        </w:rPr>
        <w:t xml:space="preserve"> etmektir. </w:t>
      </w:r>
      <w:r w:rsidRPr="00632D19">
        <w:rPr>
          <w:rFonts w:cstheme="minorHAnsi"/>
          <w:b/>
          <w:bCs/>
          <w:color w:val="000000" w:themeColor="text1"/>
        </w:rPr>
        <w:t>Dördüncüsü:</w:t>
      </w:r>
      <w:r w:rsidRPr="00632D19">
        <w:rPr>
          <w:rFonts w:cstheme="minorHAnsi"/>
          <w:color w:val="000000" w:themeColor="text1"/>
        </w:rPr>
        <w:t xml:space="preserve"> </w:t>
      </w:r>
      <w:hyperlink w:anchor="130088" w:history="1">
        <w:r w:rsidRPr="00DE1015">
          <w:rPr>
            <w:rStyle w:val="Kpr"/>
            <w:rFonts w:cstheme="minorHAnsi"/>
          </w:rPr>
          <w:t>Nev‘-i hayvânât</w:t>
        </w:r>
      </w:hyperlink>
      <w:r w:rsidRPr="00632D19">
        <w:rPr>
          <w:rFonts w:cstheme="minorHAnsi"/>
          <w:color w:val="000000" w:themeColor="text1"/>
        </w:rPr>
        <w:t xml:space="preserve">ın nebâtâta </w:t>
      </w:r>
      <w:hyperlink w:anchor="130090" w:history="1">
        <w:r w:rsidRPr="00DE1015">
          <w:rPr>
            <w:rStyle w:val="Kpr"/>
            <w:rFonts w:cstheme="minorHAnsi"/>
          </w:rPr>
          <w:t>derece-i aşk</w:t>
        </w:r>
      </w:hyperlink>
      <w:r w:rsidRPr="00632D19">
        <w:rPr>
          <w:rFonts w:cstheme="minorHAnsi"/>
          <w:color w:val="000000" w:themeColor="text1"/>
        </w:rPr>
        <w:t xml:space="preserve">a vâsıl olan </w:t>
      </w:r>
      <w:hyperlink w:anchor="112864" w:history="1">
        <w:r w:rsidRPr="00CD37D0">
          <w:rPr>
            <w:rStyle w:val="Kpr"/>
            <w:rFonts w:cstheme="minorHAnsi"/>
          </w:rPr>
          <w:t>şiddet-i ihtiyâc</w:t>
        </w:r>
      </w:hyperlink>
      <w:r w:rsidRPr="00CD37D0">
        <w:rPr>
          <w:rFonts w:cstheme="minorHAnsi"/>
        </w:rPr>
        <w:t>ını</w:t>
      </w:r>
      <w:r w:rsidRPr="00632D19">
        <w:rPr>
          <w:rFonts w:cstheme="minorHAnsi"/>
          <w:color w:val="000000" w:themeColor="text1"/>
        </w:rPr>
        <w:t>,</w:t>
      </w:r>
      <w:r w:rsidR="00C761CC" w:rsidRPr="00C761CC">
        <w:rPr>
          <w:rFonts w:cstheme="minorHAnsi"/>
          <w:color w:val="000000" w:themeColor="text1"/>
        </w:rPr>
        <w:t xml:space="preserve"> </w:t>
      </w:r>
      <w:r w:rsidR="00C761CC" w:rsidRPr="00632D19">
        <w:rPr>
          <w:rFonts w:cstheme="minorHAnsi"/>
          <w:color w:val="000000" w:themeColor="text1"/>
        </w:rPr>
        <w:t xml:space="preserve">nebâtâtın güzel yüzlerine karşı, mübârek başları üstünde beyân etmektir. </w:t>
      </w:r>
      <w:r w:rsidR="00C761CC" w:rsidRPr="00632D19">
        <w:rPr>
          <w:rFonts w:cstheme="minorHAnsi"/>
          <w:b/>
          <w:bCs/>
          <w:color w:val="000000" w:themeColor="text1"/>
        </w:rPr>
        <w:t>Beşincisi:</w:t>
      </w:r>
      <w:r w:rsidR="00C761CC" w:rsidRPr="00632D19">
        <w:rPr>
          <w:rFonts w:cstheme="minorHAnsi"/>
          <w:color w:val="000000" w:themeColor="text1"/>
        </w:rPr>
        <w:t xml:space="preserve"> </w:t>
      </w:r>
      <w:hyperlink w:anchor="130089" w:history="1">
        <w:r w:rsidR="00C761CC" w:rsidRPr="00DE1015">
          <w:rPr>
            <w:rStyle w:val="Kpr"/>
            <w:rFonts w:cstheme="minorHAnsi"/>
          </w:rPr>
          <w:t>Mâlikü’l-Mülk-ü Zülcelâl-i ve’l-Cemâl-i ve’l-İkrâm</w:t>
        </w:r>
      </w:hyperlink>
      <w:r w:rsidR="00C761CC" w:rsidRPr="00632D19">
        <w:rPr>
          <w:rFonts w:cstheme="minorHAnsi"/>
          <w:color w:val="000000" w:themeColor="text1"/>
        </w:rPr>
        <w:t xml:space="preserve">’ın </w:t>
      </w:r>
      <w:hyperlink w:anchor="130021" w:history="1">
        <w:r w:rsidR="00C761CC" w:rsidRPr="00AF4831">
          <w:rPr>
            <w:rStyle w:val="Kpr"/>
            <w:rFonts w:cstheme="minorHAnsi"/>
          </w:rPr>
          <w:t>bârgâh-ı merhamet</w:t>
        </w:r>
      </w:hyperlink>
      <w:r w:rsidR="00C761CC" w:rsidRPr="00632D19">
        <w:rPr>
          <w:rFonts w:cstheme="minorHAnsi"/>
          <w:color w:val="000000" w:themeColor="text1"/>
        </w:rPr>
        <w:t xml:space="preserve">ine en </w:t>
      </w:r>
      <w:hyperlink w:anchor="105665" w:history="1">
        <w:r w:rsidR="00C761CC" w:rsidRPr="0091217F">
          <w:rPr>
            <w:rStyle w:val="Kpr"/>
            <w:rFonts w:cstheme="minorHAnsi"/>
          </w:rPr>
          <w:t>latîf</w:t>
        </w:r>
      </w:hyperlink>
      <w:r w:rsidR="00C761CC" w:rsidRPr="00632D19">
        <w:rPr>
          <w:rFonts w:cstheme="minorHAnsi"/>
          <w:color w:val="000000" w:themeColor="text1"/>
        </w:rPr>
        <w:t xml:space="preserve"> bir tesbîhi, en latîf bir şevk içinde, gül gibi en latîf bir yüzde takdîm etmektir. İşte şu beş gayeler gibi başka ma‘nâlar da vardır. Şu ma‘nâlar ve şu gayeler bülbülün </w:t>
      </w:r>
      <w:hyperlink w:anchor="63322" w:history="1">
        <w:r w:rsidR="00C761CC" w:rsidRPr="00DE1015">
          <w:rPr>
            <w:rStyle w:val="Kpr"/>
            <w:rFonts w:cstheme="minorHAnsi"/>
          </w:rPr>
          <w:t>Hak Sübhânehû ve Teâlâ</w:t>
        </w:r>
      </w:hyperlink>
      <w:r w:rsidR="00C761CC" w:rsidRPr="00632D19">
        <w:rPr>
          <w:rFonts w:cstheme="minorHAnsi"/>
          <w:color w:val="000000" w:themeColor="text1"/>
        </w:rPr>
        <w:t>’nın hesabına ettiği amelin gayesidir. Bülbül kendi</w:t>
      </w:r>
    </w:p>
    <w:p w14:paraId="7251C05D" w14:textId="77777777" w:rsidR="00571F36" w:rsidRPr="00632D19" w:rsidRDefault="00571F36" w:rsidP="00571F36">
      <w:pPr>
        <w:spacing w:after="0" w:line="288" w:lineRule="auto"/>
        <w:jc w:val="both"/>
        <w:rPr>
          <w:rFonts w:ascii="Calibri" w:hAnsi="Calibri" w:cs="Calibri"/>
          <w:color w:val="000000" w:themeColor="text1"/>
        </w:rPr>
      </w:pPr>
      <w:r w:rsidRPr="00632D19">
        <w:rPr>
          <w:rFonts w:cstheme="minorHAnsi"/>
          <w:color w:val="000000" w:themeColor="text1"/>
        </w:rPr>
        <w:t>__________</w:t>
      </w:r>
    </w:p>
    <w:p w14:paraId="454D97EF" w14:textId="2E777443" w:rsidR="00571F36" w:rsidRPr="00632D19" w:rsidRDefault="00571F36" w:rsidP="00571F36">
      <w:pPr>
        <w:spacing w:after="0" w:line="288" w:lineRule="auto"/>
        <w:jc w:val="both"/>
        <w:rPr>
          <w:rFonts w:ascii="Calibri" w:hAnsi="Calibri" w:cs="Calibri"/>
          <w:color w:val="000000" w:themeColor="text1"/>
        </w:rPr>
      </w:pPr>
      <w:r w:rsidRPr="00632D19">
        <w:rPr>
          <w:rFonts w:cstheme="minorHAnsi"/>
          <w:b/>
          <w:bCs/>
          <w:color w:val="000000" w:themeColor="text1"/>
        </w:rPr>
        <w:t>Hâşiye:</w:t>
      </w:r>
      <w:r w:rsidRPr="00632D19">
        <w:rPr>
          <w:rFonts w:cstheme="minorHAnsi"/>
          <w:color w:val="000000" w:themeColor="text1"/>
        </w:rPr>
        <w:t xml:space="preserve"> Bülbül </w:t>
      </w:r>
      <w:hyperlink w:anchor="116629" w:history="1">
        <w:r w:rsidRPr="00DE1015">
          <w:rPr>
            <w:rStyle w:val="Kpr"/>
            <w:rFonts w:cstheme="minorHAnsi"/>
          </w:rPr>
          <w:t>şâirâne</w:t>
        </w:r>
      </w:hyperlink>
      <w:r w:rsidRPr="00632D19">
        <w:rPr>
          <w:rFonts w:cstheme="minorHAnsi"/>
          <w:color w:val="000000" w:themeColor="text1"/>
        </w:rPr>
        <w:t xml:space="preserve"> konuştuğu için, şu bahsimiz de bir parça şâirâne düşüyor. Fakat hayâl değil, hakîkattir.</w:t>
      </w:r>
    </w:p>
    <w:p w14:paraId="4CCA983F" w14:textId="77777777" w:rsidR="00571F36" w:rsidRPr="00632D19" w:rsidRDefault="00571F36" w:rsidP="00571F36">
      <w:pPr>
        <w:spacing w:after="0" w:line="288" w:lineRule="auto"/>
        <w:ind w:firstLine="709"/>
        <w:jc w:val="both"/>
        <w:rPr>
          <w:rFonts w:ascii="Calibri" w:hAnsi="Calibri" w:cs="Calibri"/>
          <w:color w:val="000000" w:themeColor="text1"/>
        </w:rPr>
      </w:pPr>
      <w:r w:rsidRPr="00632D19">
        <w:rPr>
          <w:rFonts w:cstheme="minorHAnsi"/>
          <w:color w:val="000000" w:themeColor="text1"/>
        </w:rPr>
        <w:br w:type="page"/>
      </w:r>
    </w:p>
    <w:p w14:paraId="1E34CF05" w14:textId="143692D5" w:rsidR="00C761CC" w:rsidRDefault="00C761CC" w:rsidP="00C761CC">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248</w:t>
      </w:r>
    </w:p>
    <w:p w14:paraId="752D6BB8" w14:textId="77777777" w:rsidR="00C761CC" w:rsidRDefault="00C761CC" w:rsidP="00571F36">
      <w:pPr>
        <w:spacing w:after="0" w:line="288" w:lineRule="auto"/>
        <w:jc w:val="both"/>
        <w:rPr>
          <w:rFonts w:cstheme="minorHAnsi"/>
          <w:color w:val="000000" w:themeColor="text1"/>
        </w:rPr>
      </w:pPr>
    </w:p>
    <w:p w14:paraId="133F7C5C" w14:textId="0D3F5A4C" w:rsidR="00C761CC" w:rsidRDefault="00571F36" w:rsidP="00571F36">
      <w:pPr>
        <w:spacing w:after="0" w:line="288" w:lineRule="auto"/>
        <w:jc w:val="both"/>
        <w:rPr>
          <w:rFonts w:cstheme="minorHAnsi"/>
          <w:color w:val="000000" w:themeColor="text1"/>
        </w:rPr>
      </w:pPr>
      <w:r w:rsidRPr="00632D19">
        <w:rPr>
          <w:rFonts w:cstheme="minorHAnsi"/>
          <w:color w:val="000000" w:themeColor="text1"/>
        </w:rPr>
        <w:t xml:space="preserve">diliyle konuşur. Biz şu ma‘nâları onun </w:t>
      </w:r>
      <w:hyperlink w:anchor="100298" w:history="1">
        <w:r w:rsidRPr="009874A9">
          <w:rPr>
            <w:rStyle w:val="Kpr"/>
            <w:rFonts w:cstheme="minorHAnsi"/>
          </w:rPr>
          <w:t>hazîn</w:t>
        </w:r>
      </w:hyperlink>
      <w:r w:rsidRPr="00632D19">
        <w:rPr>
          <w:rFonts w:cstheme="minorHAnsi"/>
          <w:color w:val="000000" w:themeColor="text1"/>
        </w:rPr>
        <w:t xml:space="preserve"> sözlerinden </w:t>
      </w:r>
      <w:hyperlink w:anchor="105403" w:history="1">
        <w:r w:rsidRPr="00AF4831">
          <w:rPr>
            <w:rStyle w:val="Kpr"/>
            <w:rFonts w:cstheme="minorHAnsi"/>
          </w:rPr>
          <w:t>feh</w:t>
        </w:r>
        <w:r w:rsidR="00AF4831" w:rsidRPr="00AF4831">
          <w:rPr>
            <w:rStyle w:val="Kpr"/>
            <w:rFonts w:cstheme="minorHAnsi"/>
          </w:rPr>
          <w:t>i</w:t>
        </w:r>
        <w:r w:rsidRPr="00AF4831">
          <w:rPr>
            <w:rStyle w:val="Kpr"/>
            <w:rFonts w:cstheme="minorHAnsi"/>
          </w:rPr>
          <w:t>m</w:t>
        </w:r>
      </w:hyperlink>
      <w:r w:rsidRPr="00632D19">
        <w:rPr>
          <w:rFonts w:cstheme="minorHAnsi"/>
          <w:color w:val="000000" w:themeColor="text1"/>
        </w:rPr>
        <w:t xml:space="preserve">ediyoruz. </w:t>
      </w:r>
      <w:r w:rsidRPr="009874A9">
        <w:rPr>
          <w:rFonts w:cstheme="minorHAnsi"/>
          <w:color w:val="000000" w:themeColor="text1"/>
        </w:rPr>
        <w:t>Melâike</w:t>
      </w:r>
      <w:r w:rsidRPr="00632D19">
        <w:rPr>
          <w:rFonts w:cstheme="minorHAnsi"/>
          <w:color w:val="000000" w:themeColor="text1"/>
        </w:rPr>
        <w:t xml:space="preserve"> ve </w:t>
      </w:r>
      <w:r w:rsidRPr="009874A9">
        <w:rPr>
          <w:rFonts w:cstheme="minorHAnsi"/>
          <w:color w:val="000000" w:themeColor="text1"/>
        </w:rPr>
        <w:t>rûhâniyât</w:t>
      </w:r>
      <w:r w:rsidRPr="00632D19">
        <w:rPr>
          <w:rFonts w:cstheme="minorHAnsi"/>
          <w:color w:val="000000" w:themeColor="text1"/>
        </w:rPr>
        <w:t xml:space="preserve">ın fehmettikleri gibi kendisi kendi </w:t>
      </w:r>
      <w:hyperlink w:anchor="127080" w:history="1">
        <w:r w:rsidRPr="009874A9">
          <w:rPr>
            <w:rStyle w:val="Kpr"/>
            <w:rFonts w:cstheme="minorHAnsi"/>
          </w:rPr>
          <w:t>nagamât</w:t>
        </w:r>
      </w:hyperlink>
      <w:r w:rsidRPr="00632D19">
        <w:rPr>
          <w:rFonts w:cstheme="minorHAnsi"/>
          <w:color w:val="000000" w:themeColor="text1"/>
        </w:rPr>
        <w:t xml:space="preserve">ının ma‘nâsını tamamen bilmese de, fehmimize zarar vermez. Dinleyen söyleyenden daha iyi anlar, meşhurdur. Hem bülbül şu gayeleri </w:t>
      </w:r>
      <w:hyperlink w:anchor="102723" w:history="1">
        <w:r w:rsidRPr="00AF4831">
          <w:rPr>
            <w:rStyle w:val="Kpr"/>
            <w:rFonts w:cstheme="minorHAnsi"/>
          </w:rPr>
          <w:t>tafsîlat</w:t>
        </w:r>
      </w:hyperlink>
      <w:r w:rsidRPr="00632D19">
        <w:rPr>
          <w:rFonts w:cstheme="minorHAnsi"/>
          <w:color w:val="000000" w:themeColor="text1"/>
        </w:rPr>
        <w:t xml:space="preserve">ıyla bilmemesinden, olmamasına </w:t>
      </w:r>
      <w:hyperlink w:anchor="105325" w:history="1">
        <w:r w:rsidRPr="009874A9">
          <w:rPr>
            <w:rStyle w:val="Kpr"/>
            <w:rFonts w:cstheme="minorHAnsi"/>
          </w:rPr>
          <w:t>delâlet</w:t>
        </w:r>
      </w:hyperlink>
      <w:r w:rsidRPr="00632D19">
        <w:rPr>
          <w:rFonts w:cstheme="minorHAnsi"/>
          <w:color w:val="000000" w:themeColor="text1"/>
        </w:rPr>
        <w:t xml:space="preserve"> etmiyor. </w:t>
      </w:r>
      <w:hyperlink w:anchor="111632" w:history="1">
        <w:r w:rsidRPr="00AF4831">
          <w:rPr>
            <w:rStyle w:val="Kpr"/>
            <w:rFonts w:cstheme="minorHAnsi"/>
          </w:rPr>
          <w:t>Lâakal</w:t>
        </w:r>
      </w:hyperlink>
      <w:r w:rsidRPr="00632D19">
        <w:rPr>
          <w:rFonts w:cstheme="minorHAnsi"/>
          <w:color w:val="000000" w:themeColor="text1"/>
        </w:rPr>
        <w:t xml:space="preserve"> saat gibi sana </w:t>
      </w:r>
      <w:hyperlink w:anchor="113011" w:history="1">
        <w:r w:rsidRPr="0091217F">
          <w:rPr>
            <w:rStyle w:val="Kpr"/>
            <w:rFonts w:cstheme="minorHAnsi"/>
          </w:rPr>
          <w:t>evkāt</w:t>
        </w:r>
      </w:hyperlink>
      <w:r w:rsidRPr="00632D19">
        <w:rPr>
          <w:rFonts w:cstheme="minorHAnsi"/>
          <w:color w:val="000000" w:themeColor="text1"/>
        </w:rPr>
        <w:t xml:space="preserve">ını bildirir, kendisi bilmiyor, ne yapıyor? Bilmemesi, senin bildiğine zarar vermez. Ama o bülbülün cüz’î maaşı ise, o tebessüm eden ve gülen güzel gül çiçeklerinin </w:t>
      </w:r>
      <w:r w:rsidRPr="009874A9">
        <w:rPr>
          <w:rFonts w:cstheme="minorHAnsi"/>
          <w:color w:val="000000" w:themeColor="text1"/>
        </w:rPr>
        <w:t>müşâhede</w:t>
      </w:r>
      <w:r w:rsidRPr="00632D19">
        <w:rPr>
          <w:rFonts w:cstheme="minorHAnsi"/>
          <w:color w:val="000000" w:themeColor="text1"/>
        </w:rPr>
        <w:t xml:space="preserve">siyle aldığı zevk ve onlarla </w:t>
      </w:r>
      <w:hyperlink w:anchor="101651" w:history="1">
        <w:r w:rsidRPr="0091217F">
          <w:rPr>
            <w:rStyle w:val="Kpr"/>
            <w:rFonts w:cstheme="minorHAnsi"/>
          </w:rPr>
          <w:t>muhâvere</w:t>
        </w:r>
      </w:hyperlink>
      <w:r w:rsidRPr="00632D19">
        <w:rPr>
          <w:rFonts w:cstheme="minorHAnsi"/>
          <w:color w:val="000000" w:themeColor="text1"/>
        </w:rPr>
        <w:t xml:space="preserve"> ve konuşmak ve derdlerini dökmekle aldığı </w:t>
      </w:r>
      <w:hyperlink w:anchor="110736" w:history="1">
        <w:r w:rsidRPr="0091217F">
          <w:rPr>
            <w:rStyle w:val="Kpr"/>
            <w:rFonts w:cstheme="minorHAnsi"/>
          </w:rPr>
          <w:t>telezzüz</w:t>
        </w:r>
      </w:hyperlink>
      <w:r w:rsidRPr="00632D19">
        <w:rPr>
          <w:rFonts w:cstheme="minorHAnsi"/>
          <w:color w:val="000000" w:themeColor="text1"/>
        </w:rPr>
        <w:t xml:space="preserve">dür. Demek onun </w:t>
      </w:r>
      <w:hyperlink w:anchor="115581" w:history="1">
        <w:r w:rsidRPr="007F7A65">
          <w:rPr>
            <w:rStyle w:val="Kpr"/>
            <w:rFonts w:cstheme="minorHAnsi"/>
          </w:rPr>
          <w:t>nagamât-ı hazîne</w:t>
        </w:r>
      </w:hyperlink>
      <w:r w:rsidRPr="00632D19">
        <w:rPr>
          <w:rFonts w:cstheme="minorHAnsi"/>
          <w:color w:val="000000" w:themeColor="text1"/>
        </w:rPr>
        <w:t xml:space="preserve">si, hayvânî </w:t>
      </w:r>
      <w:hyperlink w:anchor="101975" w:history="1">
        <w:r w:rsidRPr="0091217F">
          <w:rPr>
            <w:rStyle w:val="Kpr"/>
            <w:rFonts w:cstheme="minorHAnsi"/>
          </w:rPr>
          <w:t>teellümât</w:t>
        </w:r>
      </w:hyperlink>
      <w:r w:rsidRPr="00632D19">
        <w:rPr>
          <w:rFonts w:cstheme="minorHAnsi"/>
          <w:color w:val="000000" w:themeColor="text1"/>
        </w:rPr>
        <w:t xml:space="preserve">tan gelen </w:t>
      </w:r>
      <w:hyperlink w:anchor="115582" w:history="1">
        <w:r w:rsidRPr="00AF4831">
          <w:rPr>
            <w:rStyle w:val="Kpr"/>
            <w:rFonts w:cstheme="minorHAnsi"/>
          </w:rPr>
          <w:t>teşekkiyât</w:t>
        </w:r>
      </w:hyperlink>
      <w:r w:rsidRPr="00632D19">
        <w:rPr>
          <w:rFonts w:cstheme="minorHAnsi"/>
          <w:color w:val="000000" w:themeColor="text1"/>
        </w:rPr>
        <w:t xml:space="preserve"> değil, belki </w:t>
      </w:r>
      <w:hyperlink w:anchor="115583" w:history="1">
        <w:r w:rsidRPr="00AF4831">
          <w:rPr>
            <w:rStyle w:val="Kpr"/>
            <w:rFonts w:cstheme="minorHAnsi"/>
          </w:rPr>
          <w:t>atâyâ-yı Rahmâniye</w:t>
        </w:r>
      </w:hyperlink>
      <w:r w:rsidRPr="00632D19">
        <w:rPr>
          <w:rFonts w:cstheme="minorHAnsi"/>
          <w:color w:val="000000" w:themeColor="text1"/>
        </w:rPr>
        <w:t xml:space="preserve">den gelen bir </w:t>
      </w:r>
      <w:r w:rsidRPr="009874A9">
        <w:rPr>
          <w:rFonts w:cstheme="minorHAnsi"/>
          <w:color w:val="000000" w:themeColor="text1"/>
        </w:rPr>
        <w:t>teşekkürât</w:t>
      </w:r>
      <w:r w:rsidRPr="00632D19">
        <w:rPr>
          <w:rFonts w:cstheme="minorHAnsi"/>
          <w:color w:val="000000" w:themeColor="text1"/>
        </w:rPr>
        <w:t xml:space="preserve">tır. Bülbüle </w:t>
      </w:r>
      <w:hyperlink w:anchor="115584" w:history="1">
        <w:r w:rsidRPr="009874A9">
          <w:rPr>
            <w:rStyle w:val="Kpr"/>
            <w:rFonts w:cstheme="minorHAnsi"/>
          </w:rPr>
          <w:t>nahl</w:t>
        </w:r>
      </w:hyperlink>
      <w:r w:rsidRPr="00632D19">
        <w:rPr>
          <w:rFonts w:cstheme="minorHAnsi"/>
          <w:color w:val="000000" w:themeColor="text1"/>
        </w:rPr>
        <w:t xml:space="preserve">i, </w:t>
      </w:r>
      <w:hyperlink w:anchor="115585" w:history="1">
        <w:r w:rsidRPr="009874A9">
          <w:rPr>
            <w:rStyle w:val="Kpr"/>
            <w:rFonts w:cstheme="minorHAnsi"/>
          </w:rPr>
          <w:t>fahl</w:t>
        </w:r>
      </w:hyperlink>
      <w:r w:rsidRPr="00632D19">
        <w:rPr>
          <w:rFonts w:cstheme="minorHAnsi"/>
          <w:color w:val="000000" w:themeColor="text1"/>
        </w:rPr>
        <w:t xml:space="preserve">i, </w:t>
      </w:r>
      <w:hyperlink w:anchor="115586" w:history="1">
        <w:r w:rsidRPr="009874A9">
          <w:rPr>
            <w:rStyle w:val="Kpr"/>
            <w:rFonts w:cstheme="minorHAnsi"/>
          </w:rPr>
          <w:t>ankebût</w:t>
        </w:r>
      </w:hyperlink>
      <w:r w:rsidRPr="00632D19">
        <w:rPr>
          <w:rFonts w:cstheme="minorHAnsi"/>
          <w:color w:val="000000" w:themeColor="text1"/>
        </w:rPr>
        <w:t xml:space="preserve"> ve </w:t>
      </w:r>
      <w:hyperlink w:anchor="115587" w:history="1">
        <w:r w:rsidRPr="009874A9">
          <w:rPr>
            <w:rStyle w:val="Kpr"/>
            <w:rFonts w:cstheme="minorHAnsi"/>
          </w:rPr>
          <w:t>neml</w:t>
        </w:r>
      </w:hyperlink>
      <w:r w:rsidRPr="00632D19">
        <w:rPr>
          <w:rFonts w:cstheme="minorHAnsi"/>
          <w:color w:val="000000" w:themeColor="text1"/>
        </w:rPr>
        <w:t xml:space="preserve">i, yani arı ve vâsıta-i nesil erkek hayvan ve örümcek ve karınca ve </w:t>
      </w:r>
      <w:hyperlink w:anchor="115588" w:history="1">
        <w:r w:rsidRPr="007F7A65">
          <w:rPr>
            <w:rStyle w:val="Kpr"/>
            <w:rFonts w:cstheme="minorHAnsi"/>
          </w:rPr>
          <w:t>hevâm</w:t>
        </w:r>
      </w:hyperlink>
      <w:r w:rsidRPr="00632D19">
        <w:rPr>
          <w:rFonts w:cstheme="minorHAnsi"/>
          <w:color w:val="000000" w:themeColor="text1"/>
        </w:rPr>
        <w:t xml:space="preserve"> ve küçük hayvanların bülbüllerini kıyâs et. Her birinin amelleri, bülbül gibi çok gayeleri var. Onlar için de birer </w:t>
      </w:r>
      <w:hyperlink w:anchor="130091" w:history="1">
        <w:r w:rsidRPr="00CD37D0">
          <w:rPr>
            <w:rStyle w:val="Kpr"/>
            <w:rFonts w:cstheme="minorHAnsi"/>
          </w:rPr>
          <w:t>maâş-ı cüz’î</w:t>
        </w:r>
      </w:hyperlink>
      <w:r w:rsidRPr="00632D19">
        <w:rPr>
          <w:rFonts w:cstheme="minorHAnsi"/>
          <w:color w:val="000000" w:themeColor="text1"/>
        </w:rPr>
        <w:t xml:space="preserve"> hükmünde birer </w:t>
      </w:r>
      <w:hyperlink w:anchor="63321" w:history="1">
        <w:r w:rsidRPr="009874A9">
          <w:rPr>
            <w:rStyle w:val="Kpr"/>
            <w:rFonts w:cstheme="minorHAnsi"/>
          </w:rPr>
          <w:t>zevk-i mahsûs</w:t>
        </w:r>
      </w:hyperlink>
      <w:r w:rsidRPr="00632D19">
        <w:rPr>
          <w:rFonts w:cstheme="minorHAnsi"/>
          <w:color w:val="000000" w:themeColor="text1"/>
        </w:rPr>
        <w:t xml:space="preserve">, hizmetlerinin içinde </w:t>
      </w:r>
      <w:hyperlink w:anchor="102208" w:history="1">
        <w:r w:rsidRPr="009874A9">
          <w:rPr>
            <w:rStyle w:val="Kpr"/>
            <w:rFonts w:cstheme="minorHAnsi"/>
          </w:rPr>
          <w:t>derc</w:t>
        </w:r>
      </w:hyperlink>
      <w:r w:rsidRPr="00632D19">
        <w:rPr>
          <w:rFonts w:cstheme="minorHAnsi"/>
          <w:color w:val="000000" w:themeColor="text1"/>
        </w:rPr>
        <w:t xml:space="preserve"> edilmiştir. O zevk ile san‘at-ı Rabbâniyedeki mühim gayelere hizmet ediyorlar. Nasıl ki, bir </w:t>
      </w:r>
      <w:hyperlink w:anchor="110873" w:history="1">
        <w:r w:rsidRPr="00AF4831">
          <w:rPr>
            <w:rStyle w:val="Kpr"/>
            <w:rFonts w:cstheme="minorHAnsi"/>
          </w:rPr>
          <w:t>sefîne-i sultâniye</w:t>
        </w:r>
      </w:hyperlink>
      <w:r w:rsidRPr="00632D19">
        <w:rPr>
          <w:rFonts w:cstheme="minorHAnsi"/>
          <w:color w:val="000000" w:themeColor="text1"/>
        </w:rPr>
        <w:t xml:space="preserve">de bir </w:t>
      </w:r>
      <w:hyperlink w:anchor="110826" w:history="1">
        <w:r w:rsidRPr="009874A9">
          <w:rPr>
            <w:rStyle w:val="Kpr"/>
            <w:rFonts w:cstheme="minorHAnsi"/>
          </w:rPr>
          <w:t>nefer</w:t>
        </w:r>
      </w:hyperlink>
      <w:r w:rsidRPr="00632D19">
        <w:rPr>
          <w:rFonts w:cstheme="minorHAnsi"/>
          <w:color w:val="000000" w:themeColor="text1"/>
        </w:rPr>
        <w:t xml:space="preserve"> dümencilik edip, bir cüz’î maaş alır. Öyle de, </w:t>
      </w:r>
      <w:hyperlink w:anchor="130022" w:history="1">
        <w:r w:rsidRPr="00AF4831">
          <w:rPr>
            <w:rStyle w:val="Kpr"/>
            <w:rFonts w:cstheme="minorHAnsi"/>
          </w:rPr>
          <w:t>hizmet-i Sübhâniye</w:t>
        </w:r>
      </w:hyperlink>
      <w:r w:rsidRPr="00632D19">
        <w:rPr>
          <w:rFonts w:cstheme="minorHAnsi"/>
          <w:color w:val="000000" w:themeColor="text1"/>
        </w:rPr>
        <w:t>de bulunan bu hayvanâtın birer cüz’î maaşları vardır.</w:t>
      </w:r>
    </w:p>
    <w:p w14:paraId="26F55F24" w14:textId="77777777" w:rsidR="00C761CC" w:rsidRDefault="00C761CC">
      <w:pPr>
        <w:rPr>
          <w:rFonts w:cstheme="minorHAnsi"/>
          <w:color w:val="000000" w:themeColor="text1"/>
        </w:rPr>
      </w:pPr>
      <w:r>
        <w:rPr>
          <w:rFonts w:cstheme="minorHAnsi"/>
          <w:color w:val="000000" w:themeColor="text1"/>
        </w:rPr>
        <w:br w:type="page"/>
      </w:r>
    </w:p>
    <w:p w14:paraId="20D9A5D3" w14:textId="26D3CF14" w:rsidR="00C761CC" w:rsidRDefault="00C761CC" w:rsidP="00C761CC">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249</w:t>
      </w:r>
    </w:p>
    <w:p w14:paraId="44C3A68F" w14:textId="77777777" w:rsidR="00C761CC" w:rsidRPr="00632D19" w:rsidRDefault="00C761CC" w:rsidP="00571F36">
      <w:pPr>
        <w:spacing w:after="0" w:line="288" w:lineRule="auto"/>
        <w:jc w:val="both"/>
        <w:rPr>
          <w:rFonts w:ascii="Calibri" w:hAnsi="Calibri" w:cs="Calibri"/>
          <w:color w:val="000000" w:themeColor="text1"/>
        </w:rPr>
      </w:pPr>
    </w:p>
    <w:p w14:paraId="0592963D" w14:textId="7396FE62" w:rsidR="00571F36" w:rsidRPr="00632D19" w:rsidRDefault="00571F36" w:rsidP="00571F36">
      <w:pPr>
        <w:spacing w:after="0" w:line="288" w:lineRule="auto"/>
        <w:ind w:firstLine="709"/>
        <w:jc w:val="both"/>
        <w:rPr>
          <w:rFonts w:ascii="Calibri" w:hAnsi="Calibri" w:cs="Calibri"/>
          <w:color w:val="000000" w:themeColor="text1"/>
        </w:rPr>
      </w:pPr>
      <w:r w:rsidRPr="00632D19">
        <w:rPr>
          <w:rFonts w:cstheme="minorHAnsi"/>
          <w:b/>
          <w:bCs/>
          <w:color w:val="000000" w:themeColor="text1"/>
        </w:rPr>
        <w:t xml:space="preserve">Bülbül bahsine bir </w:t>
      </w:r>
      <w:hyperlink w:anchor="106287" w:history="1">
        <w:r w:rsidRPr="006D6118">
          <w:rPr>
            <w:rStyle w:val="Kpr"/>
            <w:rFonts w:cstheme="minorHAnsi"/>
            <w:b/>
            <w:bCs/>
          </w:rPr>
          <w:t>tetimme</w:t>
        </w:r>
      </w:hyperlink>
      <w:r w:rsidRPr="00632D19">
        <w:rPr>
          <w:rFonts w:cstheme="minorHAnsi"/>
          <w:b/>
          <w:bCs/>
          <w:color w:val="000000" w:themeColor="text1"/>
        </w:rPr>
        <w:t>:</w:t>
      </w:r>
      <w:r w:rsidRPr="00632D19">
        <w:rPr>
          <w:rFonts w:cstheme="minorHAnsi"/>
          <w:color w:val="000000" w:themeColor="text1"/>
        </w:rPr>
        <w:t xml:space="preserve"> Sakın zannetme ki, bu i‘lân ve </w:t>
      </w:r>
      <w:hyperlink w:anchor="130092" w:history="1">
        <w:r w:rsidRPr="006D6118">
          <w:rPr>
            <w:rStyle w:val="Kpr"/>
            <w:rFonts w:cstheme="minorHAnsi"/>
          </w:rPr>
          <w:t>dellâllık</w:t>
        </w:r>
      </w:hyperlink>
      <w:r w:rsidRPr="00632D19">
        <w:rPr>
          <w:rFonts w:cstheme="minorHAnsi"/>
          <w:color w:val="000000" w:themeColor="text1"/>
        </w:rPr>
        <w:t xml:space="preserve"> ve </w:t>
      </w:r>
      <w:hyperlink w:anchor="111309" w:history="1">
        <w:r w:rsidRPr="006D6118">
          <w:rPr>
            <w:rStyle w:val="Kpr"/>
            <w:rFonts w:cstheme="minorHAnsi"/>
          </w:rPr>
          <w:t>tesbîhât</w:t>
        </w:r>
      </w:hyperlink>
      <w:r w:rsidRPr="00632D19">
        <w:rPr>
          <w:rFonts w:cstheme="minorHAnsi"/>
          <w:color w:val="000000" w:themeColor="text1"/>
        </w:rPr>
        <w:t xml:space="preserve">ın </w:t>
      </w:r>
      <w:hyperlink w:anchor="127080" w:history="1">
        <w:r w:rsidRPr="006D6118">
          <w:rPr>
            <w:rStyle w:val="Kpr"/>
            <w:rFonts w:cstheme="minorHAnsi"/>
          </w:rPr>
          <w:t>nagamât</w:t>
        </w:r>
      </w:hyperlink>
      <w:r w:rsidRPr="00632D19">
        <w:rPr>
          <w:rFonts w:cstheme="minorHAnsi"/>
          <w:color w:val="000000" w:themeColor="text1"/>
        </w:rPr>
        <w:t xml:space="preserve">ıyla </w:t>
      </w:r>
      <w:hyperlink w:anchor="115589" w:history="1">
        <w:r w:rsidRPr="0091217F">
          <w:rPr>
            <w:rStyle w:val="Kpr"/>
            <w:rFonts w:cstheme="minorHAnsi"/>
          </w:rPr>
          <w:t>tegannî</w:t>
        </w:r>
      </w:hyperlink>
      <w:r w:rsidRPr="00632D19">
        <w:rPr>
          <w:rFonts w:cstheme="minorHAnsi"/>
          <w:color w:val="000000" w:themeColor="text1"/>
        </w:rPr>
        <w:t xml:space="preserve">, bülbüle mahsûstur. Belki </w:t>
      </w:r>
      <w:r w:rsidRPr="0051573E">
        <w:rPr>
          <w:rFonts w:cstheme="minorHAnsi"/>
          <w:color w:val="000000" w:themeColor="text1"/>
        </w:rPr>
        <w:t>ekser</w:t>
      </w:r>
      <w:r w:rsidRPr="00632D19">
        <w:rPr>
          <w:rFonts w:cstheme="minorHAnsi"/>
          <w:color w:val="000000" w:themeColor="text1"/>
        </w:rPr>
        <w:t xml:space="preserve"> </w:t>
      </w:r>
      <w:r w:rsidRPr="0051573E">
        <w:rPr>
          <w:rFonts w:cstheme="minorHAnsi"/>
        </w:rPr>
        <w:t>envâı</w:t>
      </w:r>
      <w:r w:rsidRPr="00632D19">
        <w:rPr>
          <w:rFonts w:cstheme="minorHAnsi"/>
          <w:color w:val="000000" w:themeColor="text1"/>
        </w:rPr>
        <w:t xml:space="preserve">n her bir nev‘inin bülbül misâli bir sınıfı var ki, o nev‘in en </w:t>
      </w:r>
      <w:hyperlink w:anchor="100478" w:history="1">
        <w:r w:rsidRPr="0051573E">
          <w:rPr>
            <w:rStyle w:val="Kpr"/>
            <w:rFonts w:cstheme="minorHAnsi"/>
          </w:rPr>
          <w:t>latîf</w:t>
        </w:r>
      </w:hyperlink>
      <w:r w:rsidRPr="00632D19">
        <w:rPr>
          <w:rFonts w:cstheme="minorHAnsi"/>
          <w:color w:val="000000" w:themeColor="text1"/>
        </w:rPr>
        <w:t xml:space="preserve"> </w:t>
      </w:r>
      <w:hyperlink w:anchor="101362" w:history="1">
        <w:r w:rsidRPr="0091217F">
          <w:rPr>
            <w:rStyle w:val="Kpr"/>
            <w:rFonts w:cstheme="minorHAnsi"/>
          </w:rPr>
          <w:t>hissiyât</w:t>
        </w:r>
      </w:hyperlink>
      <w:r w:rsidRPr="00632D19">
        <w:rPr>
          <w:rFonts w:cstheme="minorHAnsi"/>
          <w:color w:val="000000" w:themeColor="text1"/>
        </w:rPr>
        <w:t xml:space="preserve">ını, en latîf bir tesbîh ile, en latîf </w:t>
      </w:r>
      <w:hyperlink w:anchor="115590" w:history="1">
        <w:r w:rsidRPr="0091217F">
          <w:rPr>
            <w:rStyle w:val="Kpr"/>
            <w:rFonts w:cstheme="minorHAnsi"/>
          </w:rPr>
          <w:t>sec‘a</w:t>
        </w:r>
      </w:hyperlink>
      <w:r w:rsidRPr="00632D19">
        <w:rPr>
          <w:rFonts w:cstheme="minorHAnsi"/>
          <w:color w:val="000000" w:themeColor="text1"/>
        </w:rPr>
        <w:t xml:space="preserve">larla temsîl edecek birer latîf ferdi veya </w:t>
      </w:r>
      <w:r w:rsidRPr="0051573E">
        <w:rPr>
          <w:rFonts w:cstheme="minorHAnsi"/>
          <w:color w:val="000000" w:themeColor="text1"/>
        </w:rPr>
        <w:t>efrad</w:t>
      </w:r>
      <w:r w:rsidRPr="00632D19">
        <w:rPr>
          <w:rFonts w:cstheme="minorHAnsi"/>
          <w:color w:val="000000" w:themeColor="text1"/>
        </w:rPr>
        <w:t xml:space="preserve">ı bulunur. Hususan sinek ve böceklerin bülbülleri hem çoktur, hem çeşit çeşittirler ki, onlar bütün kulağı bulunanların en küçük hayvandan en büyüğüne kadar olanların başlarında tesbîhâtlarını güzel sec‘alarla onlara işittirip, onları </w:t>
      </w:r>
      <w:hyperlink w:anchor="115632" w:history="1">
        <w:r w:rsidRPr="0091217F">
          <w:rPr>
            <w:rStyle w:val="Kpr"/>
            <w:rFonts w:cstheme="minorHAnsi"/>
          </w:rPr>
          <w:t>mütelezziz</w:t>
        </w:r>
      </w:hyperlink>
      <w:r w:rsidRPr="00632D19">
        <w:rPr>
          <w:rFonts w:cstheme="minorHAnsi"/>
          <w:color w:val="000000" w:themeColor="text1"/>
        </w:rPr>
        <w:t xml:space="preserve"> ediyorlar.</w:t>
      </w:r>
    </w:p>
    <w:p w14:paraId="639A5A34" w14:textId="4872F0AF" w:rsidR="00571F36" w:rsidRPr="00632D19" w:rsidRDefault="00571F36" w:rsidP="00571F36">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Onlardan bir kısmı </w:t>
      </w:r>
      <w:hyperlink w:anchor="115591" w:history="1">
        <w:r w:rsidRPr="00AF4831">
          <w:rPr>
            <w:rStyle w:val="Kpr"/>
            <w:rFonts w:cstheme="minorHAnsi"/>
          </w:rPr>
          <w:t>leylî</w:t>
        </w:r>
      </w:hyperlink>
      <w:r w:rsidRPr="00632D19">
        <w:rPr>
          <w:rFonts w:cstheme="minorHAnsi"/>
          <w:color w:val="000000" w:themeColor="text1"/>
        </w:rPr>
        <w:t xml:space="preserve">dir. Gecede </w:t>
      </w:r>
      <w:hyperlink w:anchor="115592" w:history="1">
        <w:r w:rsidRPr="0051573E">
          <w:rPr>
            <w:rStyle w:val="Kpr"/>
            <w:rFonts w:cstheme="minorHAnsi"/>
          </w:rPr>
          <w:t>sükût</w:t>
        </w:r>
      </w:hyperlink>
      <w:r w:rsidRPr="00632D19">
        <w:rPr>
          <w:rFonts w:cstheme="minorHAnsi"/>
          <w:color w:val="000000" w:themeColor="text1"/>
        </w:rPr>
        <w:t xml:space="preserve">a dalan ve </w:t>
      </w:r>
      <w:hyperlink w:anchor="120796" w:history="1">
        <w:r w:rsidRPr="0051573E">
          <w:rPr>
            <w:rStyle w:val="Kpr"/>
            <w:rFonts w:cstheme="minorHAnsi"/>
          </w:rPr>
          <w:t>sükûnet</w:t>
        </w:r>
      </w:hyperlink>
      <w:r w:rsidRPr="00632D19">
        <w:rPr>
          <w:rFonts w:cstheme="minorHAnsi"/>
          <w:color w:val="000000" w:themeColor="text1"/>
        </w:rPr>
        <w:t xml:space="preserve">e giren bütün küçük hayvanların </w:t>
      </w:r>
      <w:hyperlink w:anchor="22463" w:history="1">
        <w:r w:rsidRPr="00AF4831">
          <w:rPr>
            <w:rStyle w:val="Kpr"/>
            <w:rFonts w:cstheme="minorHAnsi"/>
          </w:rPr>
          <w:t>kasîdehân</w:t>
        </w:r>
      </w:hyperlink>
      <w:r w:rsidRPr="00632D19">
        <w:rPr>
          <w:rFonts w:cstheme="minorHAnsi"/>
          <w:color w:val="000000" w:themeColor="text1"/>
        </w:rPr>
        <w:t xml:space="preserve"> </w:t>
      </w:r>
      <w:hyperlink w:anchor="100193" w:history="1">
        <w:r w:rsidRPr="0091217F">
          <w:rPr>
            <w:rStyle w:val="Kpr"/>
            <w:rFonts w:cstheme="minorHAnsi"/>
          </w:rPr>
          <w:t>enîs</w:t>
        </w:r>
      </w:hyperlink>
      <w:r w:rsidRPr="00632D19">
        <w:rPr>
          <w:rFonts w:cstheme="minorHAnsi"/>
          <w:color w:val="000000" w:themeColor="text1"/>
        </w:rPr>
        <w:t xml:space="preserve">leri, gecenin sükûnetinde ve mevcûdâtın sükûtunda, onların tatlı sözlü </w:t>
      </w:r>
      <w:hyperlink w:anchor="115594" w:history="1">
        <w:r w:rsidRPr="007F7A65">
          <w:rPr>
            <w:rStyle w:val="Kpr"/>
            <w:rFonts w:cstheme="minorHAnsi"/>
          </w:rPr>
          <w:t>nutukhânl</w:t>
        </w:r>
      </w:hyperlink>
      <w:r w:rsidRPr="00632D19">
        <w:rPr>
          <w:rFonts w:cstheme="minorHAnsi"/>
          <w:color w:val="000000" w:themeColor="text1"/>
        </w:rPr>
        <w:t xml:space="preserve">arıdır. Ve o </w:t>
      </w:r>
      <w:hyperlink w:anchor="115595" w:history="1">
        <w:r w:rsidRPr="0091217F">
          <w:rPr>
            <w:rStyle w:val="Kpr"/>
            <w:rFonts w:cstheme="minorHAnsi"/>
          </w:rPr>
          <w:t>meclis-i halvet</w:t>
        </w:r>
      </w:hyperlink>
      <w:r w:rsidRPr="00632D19">
        <w:rPr>
          <w:rFonts w:cstheme="minorHAnsi"/>
          <w:color w:val="000000" w:themeColor="text1"/>
        </w:rPr>
        <w:t xml:space="preserve">te olan </w:t>
      </w:r>
      <w:hyperlink w:anchor="115596" w:history="1">
        <w:r w:rsidRPr="00AF4831">
          <w:rPr>
            <w:rStyle w:val="Kpr"/>
            <w:rFonts w:cstheme="minorHAnsi"/>
          </w:rPr>
          <w:t>zikr-i hafî</w:t>
        </w:r>
      </w:hyperlink>
      <w:r w:rsidRPr="00632D19">
        <w:rPr>
          <w:rFonts w:cstheme="minorHAnsi"/>
          <w:color w:val="000000" w:themeColor="text1"/>
        </w:rPr>
        <w:t xml:space="preserve">nin dâiresinde birer </w:t>
      </w:r>
      <w:hyperlink w:anchor="26726" w:history="1">
        <w:r w:rsidRPr="0051573E">
          <w:rPr>
            <w:rStyle w:val="Kpr"/>
            <w:rFonts w:cstheme="minorHAnsi"/>
          </w:rPr>
          <w:t>kutub</w:t>
        </w:r>
      </w:hyperlink>
      <w:r w:rsidRPr="00632D19">
        <w:rPr>
          <w:rFonts w:cstheme="minorHAnsi"/>
          <w:color w:val="000000" w:themeColor="text1"/>
        </w:rPr>
        <w:t>dur ki, her birisi onu dinler. Kendi kalbleriyle Fâtır-ı Zülcelâllerine bir nevi‘ zikir ve tesbîh ederler.</w:t>
      </w:r>
    </w:p>
    <w:p w14:paraId="79ECE000" w14:textId="47972010" w:rsidR="001C1426" w:rsidRDefault="00571F36" w:rsidP="00571F36">
      <w:pPr>
        <w:spacing w:after="0" w:line="288" w:lineRule="auto"/>
        <w:ind w:firstLine="709"/>
        <w:jc w:val="both"/>
        <w:rPr>
          <w:rFonts w:cstheme="minorHAnsi"/>
          <w:color w:val="000000" w:themeColor="text1"/>
        </w:rPr>
      </w:pPr>
      <w:r w:rsidRPr="00632D19">
        <w:rPr>
          <w:rFonts w:cstheme="minorHAnsi"/>
          <w:color w:val="000000" w:themeColor="text1"/>
        </w:rPr>
        <w:t xml:space="preserve">Diğer bir kısmı </w:t>
      </w:r>
      <w:hyperlink w:anchor="115597" w:history="1">
        <w:r w:rsidRPr="001E6814">
          <w:rPr>
            <w:rStyle w:val="Kpr"/>
            <w:rFonts w:cstheme="minorHAnsi"/>
          </w:rPr>
          <w:t>nehârî</w:t>
        </w:r>
      </w:hyperlink>
      <w:r w:rsidRPr="00632D19">
        <w:rPr>
          <w:rFonts w:cstheme="minorHAnsi"/>
          <w:color w:val="000000" w:themeColor="text1"/>
        </w:rPr>
        <w:t xml:space="preserve">dir. Gündüzde, ağaçların minberlerinde, bütün zîhayatların başlarında, yaz ve bahar mevsimlerinde, yüksek </w:t>
      </w:r>
      <w:hyperlink w:anchor="126791" w:history="1">
        <w:r w:rsidRPr="0051573E">
          <w:rPr>
            <w:rStyle w:val="Kpr"/>
            <w:rFonts w:cstheme="minorHAnsi"/>
          </w:rPr>
          <w:t>âvâz</w:t>
        </w:r>
      </w:hyperlink>
      <w:r w:rsidRPr="00632D19">
        <w:rPr>
          <w:rFonts w:cstheme="minorHAnsi"/>
          <w:color w:val="000000" w:themeColor="text1"/>
        </w:rPr>
        <w:t xml:space="preserve">larıyla, latîf nagamât ile, </w:t>
      </w:r>
      <w:hyperlink w:anchor="130093" w:history="1">
        <w:r w:rsidRPr="0051573E">
          <w:rPr>
            <w:rStyle w:val="Kpr"/>
            <w:rFonts w:cstheme="minorHAnsi"/>
          </w:rPr>
          <w:t>seci‘</w:t>
        </w:r>
      </w:hyperlink>
      <w:r w:rsidRPr="00632D19">
        <w:rPr>
          <w:rFonts w:cstheme="minorHAnsi"/>
          <w:color w:val="000000" w:themeColor="text1"/>
        </w:rPr>
        <w:t xml:space="preserve">li tesbîhât ile Rahmânü’r-Rahîm’in rahmetini i‘lân ediyorlar. Güya bir </w:t>
      </w:r>
      <w:hyperlink w:anchor="115598" w:history="1">
        <w:r w:rsidRPr="0091217F">
          <w:rPr>
            <w:rStyle w:val="Kpr"/>
            <w:rFonts w:cstheme="minorHAnsi"/>
          </w:rPr>
          <w:t>zikr-i cehrî</w:t>
        </w:r>
      </w:hyperlink>
      <w:r w:rsidRPr="00632D19">
        <w:rPr>
          <w:rFonts w:cstheme="minorHAnsi"/>
          <w:color w:val="000000" w:themeColor="text1"/>
        </w:rPr>
        <w:t xml:space="preserve"> halkasının bir reisi gibi, işitenlerin cezbelerini tahrîk ediyorlar ki, o vakit işitenlerin her birisi </w:t>
      </w:r>
      <w:hyperlink w:anchor="127916" w:history="1">
        <w:r w:rsidRPr="0051573E">
          <w:rPr>
            <w:rStyle w:val="Kpr"/>
            <w:rFonts w:cstheme="minorHAnsi"/>
          </w:rPr>
          <w:t>lisân-ı mahsûs</w:t>
        </w:r>
      </w:hyperlink>
      <w:r w:rsidRPr="00632D19">
        <w:rPr>
          <w:rFonts w:cstheme="minorHAnsi"/>
          <w:color w:val="000000" w:themeColor="text1"/>
        </w:rPr>
        <w:t xml:space="preserve">uyla ve bir </w:t>
      </w:r>
      <w:hyperlink w:anchor="115599" w:history="1">
        <w:r w:rsidRPr="0091217F">
          <w:rPr>
            <w:rStyle w:val="Kpr"/>
            <w:rFonts w:cstheme="minorHAnsi"/>
          </w:rPr>
          <w:t>âvâz-ı hususî</w:t>
        </w:r>
      </w:hyperlink>
      <w:r w:rsidRPr="00632D19">
        <w:rPr>
          <w:rFonts w:cstheme="minorHAnsi"/>
          <w:color w:val="000000" w:themeColor="text1"/>
        </w:rPr>
        <w:t xml:space="preserve"> ile Fâtır-ı Zülcelâl’inin zikrine başlar. </w:t>
      </w:r>
    </w:p>
    <w:p w14:paraId="16F33631" w14:textId="77777777" w:rsidR="001C1426" w:rsidRDefault="001C1426">
      <w:pPr>
        <w:rPr>
          <w:rFonts w:cstheme="minorHAnsi"/>
          <w:color w:val="000000" w:themeColor="text1"/>
        </w:rPr>
      </w:pPr>
      <w:r>
        <w:rPr>
          <w:rFonts w:cstheme="minorHAnsi"/>
          <w:color w:val="000000" w:themeColor="text1"/>
        </w:rPr>
        <w:br w:type="page"/>
      </w:r>
    </w:p>
    <w:p w14:paraId="5EA954C8" w14:textId="69564EBA" w:rsidR="001C1426" w:rsidRDefault="001C1426" w:rsidP="001C1426">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250</w:t>
      </w:r>
    </w:p>
    <w:p w14:paraId="60956750" w14:textId="77777777" w:rsidR="001C1426" w:rsidRDefault="001C1426" w:rsidP="00571F36">
      <w:pPr>
        <w:spacing w:after="0" w:line="288" w:lineRule="auto"/>
        <w:ind w:firstLine="709"/>
        <w:jc w:val="both"/>
        <w:rPr>
          <w:rFonts w:cstheme="minorHAnsi"/>
          <w:color w:val="000000" w:themeColor="text1"/>
        </w:rPr>
      </w:pPr>
    </w:p>
    <w:p w14:paraId="559F5C2F" w14:textId="59D3F802" w:rsidR="00571F36" w:rsidRPr="00632D19" w:rsidRDefault="00571F36" w:rsidP="00571F36">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Demek her bir nevi‘ mevcûdâtın, hatta yıldızların da bir </w:t>
      </w:r>
      <w:hyperlink w:anchor="113708" w:history="1">
        <w:r w:rsidRPr="007F7A65">
          <w:rPr>
            <w:rStyle w:val="Kpr"/>
            <w:rFonts w:cstheme="minorHAnsi"/>
          </w:rPr>
          <w:t>ser-zâki</w:t>
        </w:r>
      </w:hyperlink>
      <w:r w:rsidRPr="00632D19">
        <w:rPr>
          <w:rFonts w:cstheme="minorHAnsi"/>
          <w:color w:val="000000" w:themeColor="text1"/>
        </w:rPr>
        <w:t xml:space="preserve">ri ve </w:t>
      </w:r>
      <w:hyperlink w:anchor="115600" w:history="1">
        <w:r w:rsidRPr="001E6814">
          <w:rPr>
            <w:rStyle w:val="Kpr"/>
            <w:rFonts w:cstheme="minorHAnsi"/>
          </w:rPr>
          <w:t>nûr-efşâ</w:t>
        </w:r>
      </w:hyperlink>
      <w:r w:rsidRPr="00632D19">
        <w:rPr>
          <w:rFonts w:cstheme="minorHAnsi"/>
          <w:color w:val="000000" w:themeColor="text1"/>
        </w:rPr>
        <w:t xml:space="preserve">n bir bülbülü var. Fakat, bütün bülbüllerin en efdali ve en eşrefi ve en </w:t>
      </w:r>
      <w:hyperlink w:anchor="101708" w:history="1">
        <w:r w:rsidRPr="001E6814">
          <w:rPr>
            <w:rStyle w:val="Kpr"/>
            <w:rFonts w:cstheme="minorHAnsi"/>
          </w:rPr>
          <w:t>münevver</w:t>
        </w:r>
      </w:hyperlink>
      <w:r w:rsidRPr="00632D19">
        <w:rPr>
          <w:rFonts w:cstheme="minorHAnsi"/>
          <w:color w:val="000000" w:themeColor="text1"/>
        </w:rPr>
        <w:t xml:space="preserve">i ve en </w:t>
      </w:r>
      <w:hyperlink w:anchor="110560" w:history="1">
        <w:r w:rsidRPr="0091217F">
          <w:rPr>
            <w:rStyle w:val="Kpr"/>
            <w:rFonts w:cstheme="minorHAnsi"/>
          </w:rPr>
          <w:t>bâhir</w:t>
        </w:r>
      </w:hyperlink>
      <w:r w:rsidRPr="00632D19">
        <w:rPr>
          <w:rFonts w:cstheme="minorHAnsi"/>
          <w:color w:val="000000" w:themeColor="text1"/>
        </w:rPr>
        <w:t xml:space="preserve">i ve en </w:t>
      </w:r>
      <w:r w:rsidRPr="00F76D05">
        <w:rPr>
          <w:rFonts w:cstheme="minorHAnsi"/>
        </w:rPr>
        <w:t>azîm</w:t>
      </w:r>
      <w:r w:rsidRPr="00632D19">
        <w:rPr>
          <w:rFonts w:cstheme="minorHAnsi"/>
          <w:color w:val="000000" w:themeColor="text1"/>
        </w:rPr>
        <w:t xml:space="preserve">i ve en </w:t>
      </w:r>
      <w:r w:rsidRPr="00F76D05">
        <w:rPr>
          <w:rFonts w:cstheme="minorHAnsi"/>
        </w:rPr>
        <w:t>kerîm</w:t>
      </w:r>
      <w:r w:rsidRPr="00632D19">
        <w:rPr>
          <w:rFonts w:cstheme="minorHAnsi"/>
          <w:color w:val="000000" w:themeColor="text1"/>
        </w:rPr>
        <w:t xml:space="preserve">i ve sesçe en yüksek ve vasıfça en parlak ve zikirce en </w:t>
      </w:r>
      <w:hyperlink w:anchor="115601" w:history="1">
        <w:r w:rsidRPr="0091217F">
          <w:rPr>
            <w:rStyle w:val="Kpr"/>
            <w:rFonts w:cstheme="minorHAnsi"/>
          </w:rPr>
          <w:t>etemm</w:t>
        </w:r>
      </w:hyperlink>
      <w:r w:rsidRPr="00632D19">
        <w:rPr>
          <w:rFonts w:cstheme="minorHAnsi"/>
          <w:color w:val="000000" w:themeColor="text1"/>
        </w:rPr>
        <w:t xml:space="preserve"> ve şükürce en </w:t>
      </w:r>
      <w:hyperlink w:anchor="115602" w:history="1">
        <w:r w:rsidRPr="0091217F">
          <w:rPr>
            <w:rStyle w:val="Kpr"/>
            <w:rFonts w:cstheme="minorHAnsi"/>
          </w:rPr>
          <w:t>eamm</w:t>
        </w:r>
      </w:hyperlink>
      <w:r w:rsidRPr="00632D19">
        <w:rPr>
          <w:rFonts w:cstheme="minorHAnsi"/>
          <w:color w:val="000000" w:themeColor="text1"/>
        </w:rPr>
        <w:t xml:space="preserve"> ve </w:t>
      </w:r>
      <w:hyperlink w:anchor="101563" w:history="1">
        <w:r w:rsidRPr="0091217F">
          <w:rPr>
            <w:rStyle w:val="Kpr"/>
            <w:rFonts w:cstheme="minorHAnsi"/>
          </w:rPr>
          <w:t>mâhiyet</w:t>
        </w:r>
      </w:hyperlink>
      <w:r w:rsidRPr="00632D19">
        <w:rPr>
          <w:rFonts w:cstheme="minorHAnsi"/>
          <w:color w:val="000000" w:themeColor="text1"/>
        </w:rPr>
        <w:t xml:space="preserve">çe en </w:t>
      </w:r>
      <w:hyperlink w:anchor="102239" w:history="1">
        <w:r w:rsidRPr="0091217F">
          <w:rPr>
            <w:rStyle w:val="Kpr"/>
            <w:rFonts w:cstheme="minorHAnsi"/>
          </w:rPr>
          <w:t>ekmel</w:t>
        </w:r>
      </w:hyperlink>
      <w:r w:rsidRPr="00632D19">
        <w:rPr>
          <w:rFonts w:cstheme="minorHAnsi"/>
          <w:color w:val="000000" w:themeColor="text1"/>
        </w:rPr>
        <w:t xml:space="preserve"> ve sûretçe en </w:t>
      </w:r>
      <w:hyperlink w:anchor="110565" w:history="1">
        <w:r w:rsidRPr="0091217F">
          <w:rPr>
            <w:rStyle w:val="Kpr"/>
            <w:rFonts w:cstheme="minorHAnsi"/>
          </w:rPr>
          <w:t>ecmel</w:t>
        </w:r>
      </w:hyperlink>
      <w:r w:rsidRPr="00632D19">
        <w:rPr>
          <w:rFonts w:cstheme="minorHAnsi"/>
          <w:color w:val="000000" w:themeColor="text1"/>
        </w:rPr>
        <w:t xml:space="preserve">, kâinât bostanında, arz ve semâvâtın bütün mevcûdâtını latîf </w:t>
      </w:r>
      <w:hyperlink w:anchor="115603" w:history="1">
        <w:r w:rsidRPr="00F76D05">
          <w:rPr>
            <w:rStyle w:val="Kpr"/>
            <w:rFonts w:cstheme="minorHAnsi"/>
          </w:rPr>
          <w:t>secaât</w:t>
        </w:r>
      </w:hyperlink>
      <w:r w:rsidRPr="00632D19">
        <w:rPr>
          <w:rFonts w:cstheme="minorHAnsi"/>
          <w:color w:val="000000" w:themeColor="text1"/>
        </w:rPr>
        <w:t xml:space="preserve">iyle, lezîz nagamâtıyla, ulvî tesbîhâtıyla </w:t>
      </w:r>
      <w:hyperlink w:anchor="113777" w:history="1">
        <w:r w:rsidRPr="0091217F">
          <w:rPr>
            <w:rStyle w:val="Kpr"/>
            <w:rFonts w:cstheme="minorHAnsi"/>
          </w:rPr>
          <w:t>vecd</w:t>
        </w:r>
      </w:hyperlink>
      <w:r w:rsidRPr="00632D19">
        <w:rPr>
          <w:rFonts w:cstheme="minorHAnsi"/>
          <w:color w:val="000000" w:themeColor="text1"/>
        </w:rPr>
        <w:t xml:space="preserve">e ve cezbeye getiren, nev‘-i beşerin </w:t>
      </w:r>
      <w:hyperlink w:anchor="115604" w:history="1">
        <w:r w:rsidRPr="007F7A65">
          <w:rPr>
            <w:rStyle w:val="Kpr"/>
            <w:rFonts w:cstheme="minorHAnsi"/>
          </w:rPr>
          <w:t>andelîb-i zîşân</w:t>
        </w:r>
      </w:hyperlink>
      <w:r w:rsidRPr="00632D19">
        <w:rPr>
          <w:rFonts w:cstheme="minorHAnsi"/>
          <w:color w:val="000000" w:themeColor="text1"/>
        </w:rPr>
        <w:t xml:space="preserve">ı ve </w:t>
      </w:r>
      <w:hyperlink w:anchor="113254" w:history="1">
        <w:r w:rsidRPr="00F76D05">
          <w:rPr>
            <w:rStyle w:val="Kpr"/>
            <w:rFonts w:cstheme="minorHAnsi"/>
          </w:rPr>
          <w:t>benî-âdem</w:t>
        </w:r>
      </w:hyperlink>
      <w:r w:rsidRPr="00632D19">
        <w:rPr>
          <w:rFonts w:cstheme="minorHAnsi"/>
          <w:color w:val="000000" w:themeColor="text1"/>
        </w:rPr>
        <w:t xml:space="preserve">in </w:t>
      </w:r>
      <w:hyperlink w:anchor="112632" w:history="1">
        <w:r w:rsidRPr="00F76D05">
          <w:rPr>
            <w:rStyle w:val="Kpr"/>
            <w:rFonts w:cstheme="minorHAnsi"/>
          </w:rPr>
          <w:t>bülbül-ü zü’l-Kur’â</w:t>
        </w:r>
      </w:hyperlink>
      <w:r w:rsidRPr="00632D19">
        <w:rPr>
          <w:rFonts w:cstheme="minorHAnsi"/>
          <w:color w:val="000000" w:themeColor="text1"/>
        </w:rPr>
        <w:t xml:space="preserve">nı Muhammed-i Arabîdir. </w:t>
      </w:r>
      <w:r w:rsidRPr="00632D19">
        <w:rPr>
          <w:rFonts w:cs="Shaikh Hamdullah Mushaf"/>
          <w:color w:val="FF0000"/>
          <w:szCs w:val="28"/>
          <w:rtl/>
        </w:rPr>
        <w:t>عَلَيْهِ وَعَلٰٓي اٰلِه۪ وَاَمْثَالِه۪ٓ اَفْضَلُ الصَّلَاةِ وَاَجْمَلُ التَّسْل۪يمَاتِ</w:t>
      </w:r>
    </w:p>
    <w:p w14:paraId="5DA05C27" w14:textId="415E68C5" w:rsidR="00571F36" w:rsidRPr="00632D19" w:rsidRDefault="00571F36" w:rsidP="00571F36">
      <w:pPr>
        <w:spacing w:after="0" w:line="288" w:lineRule="auto"/>
        <w:ind w:firstLine="709"/>
        <w:jc w:val="both"/>
        <w:rPr>
          <w:rFonts w:ascii="Calibri" w:hAnsi="Calibri" w:cs="Calibri"/>
          <w:color w:val="000000" w:themeColor="text1"/>
        </w:rPr>
      </w:pPr>
      <w:r w:rsidRPr="00632D19">
        <w:rPr>
          <w:rFonts w:cstheme="minorHAnsi"/>
          <w:b/>
          <w:bCs/>
          <w:color w:val="000000" w:themeColor="text1"/>
        </w:rPr>
        <w:t>Elhâsıl:</w:t>
      </w:r>
      <w:r w:rsidRPr="00632D19">
        <w:rPr>
          <w:rFonts w:cstheme="minorHAnsi"/>
          <w:color w:val="000000" w:themeColor="text1"/>
        </w:rPr>
        <w:t xml:space="preserve"> Kâinât sarayında hizmet eden hayvanât, kemâl-i itâatle </w:t>
      </w:r>
      <w:hyperlink w:anchor="114161" w:history="1">
        <w:r w:rsidRPr="007F7A65">
          <w:rPr>
            <w:rStyle w:val="Kpr"/>
            <w:rFonts w:cstheme="minorHAnsi"/>
          </w:rPr>
          <w:t>evâmir-i tekvîniye</w:t>
        </w:r>
      </w:hyperlink>
      <w:r w:rsidRPr="00632D19">
        <w:rPr>
          <w:rFonts w:cstheme="minorHAnsi"/>
          <w:color w:val="000000" w:themeColor="text1"/>
        </w:rPr>
        <w:t xml:space="preserve">ye </w:t>
      </w:r>
      <w:hyperlink w:anchor="111090" w:history="1">
        <w:r w:rsidRPr="0091217F">
          <w:rPr>
            <w:rStyle w:val="Kpr"/>
            <w:rFonts w:cstheme="minorHAnsi"/>
          </w:rPr>
          <w:t>imtisâl</w:t>
        </w:r>
      </w:hyperlink>
      <w:r w:rsidRPr="00632D19">
        <w:rPr>
          <w:rFonts w:cstheme="minorHAnsi"/>
          <w:color w:val="000000" w:themeColor="text1"/>
        </w:rPr>
        <w:t xml:space="preserve"> edip, fıtratlarındaki gayeleri güzel bir vecihle ve Cenâb-ı Hakk’ın nâmıyla izhâr ederek, hayatlarının vazîfelerini </w:t>
      </w:r>
      <w:hyperlink w:anchor="129953" w:history="1">
        <w:r w:rsidRPr="00F76D05">
          <w:rPr>
            <w:rStyle w:val="Kpr"/>
            <w:rFonts w:cstheme="minorHAnsi"/>
          </w:rPr>
          <w:t>bedî‘</w:t>
        </w:r>
      </w:hyperlink>
      <w:r w:rsidRPr="00632D19">
        <w:rPr>
          <w:rFonts w:cstheme="minorHAnsi"/>
          <w:color w:val="000000" w:themeColor="text1"/>
        </w:rPr>
        <w:t xml:space="preserve"> bir tarz ile Cenâb-ı Hakk’ın kuvvetiyle işlemekle ettikleri tesbîhât ve ibâdât, onların </w:t>
      </w:r>
      <w:hyperlink w:anchor="111505" w:history="1">
        <w:r w:rsidRPr="001E6814">
          <w:rPr>
            <w:rStyle w:val="Kpr"/>
            <w:rFonts w:cstheme="minorHAnsi"/>
          </w:rPr>
          <w:t>hedâya</w:t>
        </w:r>
      </w:hyperlink>
      <w:r w:rsidRPr="00632D19">
        <w:rPr>
          <w:rFonts w:cstheme="minorHAnsi"/>
          <w:color w:val="000000" w:themeColor="text1"/>
        </w:rPr>
        <w:t xml:space="preserve"> ve </w:t>
      </w:r>
      <w:hyperlink w:anchor="113002" w:history="1">
        <w:r w:rsidRPr="00B16FF3">
          <w:rPr>
            <w:rStyle w:val="Kpr"/>
            <w:rFonts w:cstheme="minorHAnsi"/>
          </w:rPr>
          <w:t>tahiyyât</w:t>
        </w:r>
      </w:hyperlink>
      <w:r w:rsidRPr="00632D19">
        <w:rPr>
          <w:rFonts w:cstheme="minorHAnsi"/>
          <w:color w:val="000000" w:themeColor="text1"/>
        </w:rPr>
        <w:t xml:space="preserve">larıdır ki, Fâtır-ı Zülcelâl ve </w:t>
      </w:r>
      <w:hyperlink w:anchor="115605" w:history="1">
        <w:r w:rsidRPr="000F7B75">
          <w:rPr>
            <w:rStyle w:val="Kpr"/>
            <w:rFonts w:cstheme="minorHAnsi"/>
          </w:rPr>
          <w:t>Vâhib-i Hayat</w:t>
        </w:r>
      </w:hyperlink>
      <w:r w:rsidRPr="00632D19">
        <w:rPr>
          <w:rFonts w:cstheme="minorHAnsi"/>
          <w:color w:val="000000" w:themeColor="text1"/>
        </w:rPr>
        <w:t xml:space="preserve"> dergâhına takdîm ediyorlar.</w:t>
      </w:r>
    </w:p>
    <w:p w14:paraId="23D96AC2" w14:textId="4391BCA7" w:rsidR="001C1426" w:rsidRDefault="00571F36" w:rsidP="00571F36">
      <w:pPr>
        <w:spacing w:after="0" w:line="288" w:lineRule="auto"/>
        <w:ind w:firstLine="709"/>
        <w:jc w:val="both"/>
        <w:rPr>
          <w:rFonts w:cstheme="minorHAnsi"/>
          <w:color w:val="000000" w:themeColor="text1"/>
        </w:rPr>
      </w:pPr>
      <w:r w:rsidRPr="00632D19">
        <w:rPr>
          <w:rFonts w:cstheme="minorHAnsi"/>
          <w:b/>
          <w:bCs/>
          <w:color w:val="000000" w:themeColor="text1"/>
        </w:rPr>
        <w:t>Üçüncü kısım</w:t>
      </w:r>
      <w:r w:rsidRPr="00632D19">
        <w:rPr>
          <w:rFonts w:cstheme="minorHAnsi"/>
          <w:color w:val="000000" w:themeColor="text1"/>
        </w:rPr>
        <w:t xml:space="preserve"> ameleleri, nebâtât ve </w:t>
      </w:r>
      <w:hyperlink w:anchor="102183" w:history="1">
        <w:r w:rsidRPr="0091217F">
          <w:rPr>
            <w:rStyle w:val="Kpr"/>
            <w:rFonts w:cstheme="minorHAnsi"/>
          </w:rPr>
          <w:t>cemâdât</w:t>
        </w:r>
      </w:hyperlink>
      <w:r w:rsidRPr="00632D19">
        <w:rPr>
          <w:rFonts w:cstheme="minorHAnsi"/>
          <w:color w:val="000000" w:themeColor="text1"/>
        </w:rPr>
        <w:t xml:space="preserve">tır. Onların cüz’-i ihtiyârîleri olmadığı için, maaşları yoktur. Amelleri hâlisan </w:t>
      </w:r>
      <w:hyperlink w:anchor="113073" w:history="1">
        <w:r w:rsidRPr="00F76D05">
          <w:rPr>
            <w:rStyle w:val="Kpr"/>
            <w:rFonts w:cstheme="minorHAnsi"/>
          </w:rPr>
          <w:t>livechillâh</w:t>
        </w:r>
      </w:hyperlink>
      <w:r w:rsidRPr="00632D19">
        <w:rPr>
          <w:rFonts w:cstheme="minorHAnsi"/>
          <w:color w:val="000000" w:themeColor="text1"/>
        </w:rPr>
        <w:t xml:space="preserve">tır ve Cenâb-ı Hakk’ın irâdesiyle ve ismiyle ve hesabıyla ve havl ve kuvvetiyledir. Fakat nebâtâtın gidişatlarından hissolunuyor ki, onların </w:t>
      </w:r>
      <w:hyperlink w:anchor="63328" w:history="1">
        <w:r w:rsidRPr="00F76D05">
          <w:rPr>
            <w:rStyle w:val="Kpr"/>
            <w:rFonts w:cstheme="minorHAnsi"/>
          </w:rPr>
          <w:t>vezâif-i telkîh ve tevlîd</w:t>
        </w:r>
      </w:hyperlink>
      <w:r w:rsidRPr="00632D19">
        <w:rPr>
          <w:rFonts w:cstheme="minorHAnsi"/>
          <w:color w:val="000000" w:themeColor="text1"/>
        </w:rPr>
        <w:t xml:space="preserve">de ve meyvelerin terbiyesinde bir çeşit </w:t>
      </w:r>
      <w:hyperlink w:anchor="115609" w:history="1">
        <w:r w:rsidRPr="00F76D05">
          <w:rPr>
            <w:rStyle w:val="Kpr"/>
            <w:rFonts w:cstheme="minorHAnsi"/>
          </w:rPr>
          <w:t>telezzüzât</w:t>
        </w:r>
      </w:hyperlink>
      <w:r w:rsidRPr="00632D19">
        <w:rPr>
          <w:rFonts w:cstheme="minorHAnsi"/>
          <w:color w:val="000000" w:themeColor="text1"/>
        </w:rPr>
        <w:t xml:space="preserve">ları var. Fakat hiç </w:t>
      </w:r>
      <w:hyperlink w:anchor="101975" w:history="1">
        <w:r w:rsidRPr="0091217F">
          <w:rPr>
            <w:rStyle w:val="Kpr"/>
            <w:rFonts w:cstheme="minorHAnsi"/>
          </w:rPr>
          <w:t>teellümât</w:t>
        </w:r>
      </w:hyperlink>
      <w:r w:rsidRPr="00632D19">
        <w:rPr>
          <w:rFonts w:cstheme="minorHAnsi"/>
          <w:color w:val="000000" w:themeColor="text1"/>
        </w:rPr>
        <w:t xml:space="preserve">a mazhar değiller. Hayvan </w:t>
      </w:r>
      <w:hyperlink w:anchor="105789" w:history="1">
        <w:r w:rsidRPr="007F7A65">
          <w:rPr>
            <w:rStyle w:val="Kpr"/>
            <w:rFonts w:cstheme="minorHAnsi"/>
          </w:rPr>
          <w:t>muhtar</w:t>
        </w:r>
      </w:hyperlink>
      <w:r w:rsidRPr="00632D19">
        <w:rPr>
          <w:rFonts w:cstheme="minorHAnsi"/>
          <w:color w:val="000000" w:themeColor="text1"/>
        </w:rPr>
        <w:t xml:space="preserve"> olduğu </w:t>
      </w:r>
    </w:p>
    <w:p w14:paraId="70C23190" w14:textId="656E904D" w:rsidR="001C1426" w:rsidRDefault="001C1426">
      <w:pPr>
        <w:rPr>
          <w:rFonts w:cstheme="minorHAnsi"/>
          <w:color w:val="000000" w:themeColor="text1"/>
        </w:rPr>
      </w:pPr>
    </w:p>
    <w:sectPr w:rsidR="001C142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FC1B1" w14:textId="77777777" w:rsidR="00894AD7" w:rsidRDefault="00894AD7" w:rsidP="00447B5C">
      <w:pPr>
        <w:spacing w:after="0" w:line="240" w:lineRule="auto"/>
      </w:pPr>
      <w:r>
        <w:separator/>
      </w:r>
    </w:p>
  </w:endnote>
  <w:endnote w:type="continuationSeparator" w:id="0">
    <w:p w14:paraId="3D9DD195" w14:textId="77777777" w:rsidR="00894AD7" w:rsidRDefault="00894AD7" w:rsidP="00447B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haikh Hamdullah Mushaf">
    <w:altName w:val="Courier New"/>
    <w:panose1 w:val="03020500000000020004"/>
    <w:charset w:val="B2"/>
    <w:family w:val="script"/>
    <w:pitch w:val="variable"/>
    <w:sig w:usb0="80002003" w:usb1="80002000" w:usb2="00000020" w:usb3="00000000" w:csb0="00000040"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FE390" w14:textId="77777777" w:rsidR="00894AD7" w:rsidRDefault="00894AD7" w:rsidP="00447B5C">
      <w:pPr>
        <w:spacing w:after="0" w:line="240" w:lineRule="auto"/>
      </w:pPr>
      <w:r>
        <w:separator/>
      </w:r>
    </w:p>
  </w:footnote>
  <w:footnote w:type="continuationSeparator" w:id="0">
    <w:p w14:paraId="48218F42" w14:textId="77777777" w:rsidR="00894AD7" w:rsidRDefault="00894AD7" w:rsidP="00447B5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AB07A9"/>
    <w:multiLevelType w:val="hybridMultilevel"/>
    <w:tmpl w:val="0A4A2732"/>
    <w:lvl w:ilvl="0" w:tplc="E96A13E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3445483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1F36"/>
    <w:rsid w:val="000F444D"/>
    <w:rsid w:val="000F7B75"/>
    <w:rsid w:val="001214F0"/>
    <w:rsid w:val="001246EB"/>
    <w:rsid w:val="001412A7"/>
    <w:rsid w:val="0016246B"/>
    <w:rsid w:val="001C1426"/>
    <w:rsid w:val="001E6814"/>
    <w:rsid w:val="00212DED"/>
    <w:rsid w:val="00223205"/>
    <w:rsid w:val="00223589"/>
    <w:rsid w:val="00237973"/>
    <w:rsid w:val="002838DC"/>
    <w:rsid w:val="00292FAD"/>
    <w:rsid w:val="00295ADD"/>
    <w:rsid w:val="002C0310"/>
    <w:rsid w:val="00340CAC"/>
    <w:rsid w:val="003C7664"/>
    <w:rsid w:val="0042286B"/>
    <w:rsid w:val="00433855"/>
    <w:rsid w:val="00447B5C"/>
    <w:rsid w:val="004A7FCE"/>
    <w:rsid w:val="004E5FA6"/>
    <w:rsid w:val="0051573E"/>
    <w:rsid w:val="00535AC4"/>
    <w:rsid w:val="00571F36"/>
    <w:rsid w:val="005F45D5"/>
    <w:rsid w:val="0060551D"/>
    <w:rsid w:val="0064430C"/>
    <w:rsid w:val="0069167C"/>
    <w:rsid w:val="006D6118"/>
    <w:rsid w:val="006E7176"/>
    <w:rsid w:val="0078719F"/>
    <w:rsid w:val="007F7A65"/>
    <w:rsid w:val="00802FE3"/>
    <w:rsid w:val="00807A56"/>
    <w:rsid w:val="00835FAF"/>
    <w:rsid w:val="00846C92"/>
    <w:rsid w:val="00846E2B"/>
    <w:rsid w:val="00894AD7"/>
    <w:rsid w:val="008E2BFA"/>
    <w:rsid w:val="008E44F3"/>
    <w:rsid w:val="00900FA4"/>
    <w:rsid w:val="009367EA"/>
    <w:rsid w:val="009815B3"/>
    <w:rsid w:val="009874A9"/>
    <w:rsid w:val="009C1279"/>
    <w:rsid w:val="00A31911"/>
    <w:rsid w:val="00A330E1"/>
    <w:rsid w:val="00A45B7D"/>
    <w:rsid w:val="00AB4536"/>
    <w:rsid w:val="00AB7580"/>
    <w:rsid w:val="00AF4831"/>
    <w:rsid w:val="00B07985"/>
    <w:rsid w:val="00B16FF3"/>
    <w:rsid w:val="00B21E3A"/>
    <w:rsid w:val="00BA1894"/>
    <w:rsid w:val="00BC784E"/>
    <w:rsid w:val="00BF4AFA"/>
    <w:rsid w:val="00BF7D77"/>
    <w:rsid w:val="00C26514"/>
    <w:rsid w:val="00C5529C"/>
    <w:rsid w:val="00C761CC"/>
    <w:rsid w:val="00C95761"/>
    <w:rsid w:val="00CD37D0"/>
    <w:rsid w:val="00D41D54"/>
    <w:rsid w:val="00D61B72"/>
    <w:rsid w:val="00D764FD"/>
    <w:rsid w:val="00DE1015"/>
    <w:rsid w:val="00E04031"/>
    <w:rsid w:val="00E10175"/>
    <w:rsid w:val="00E371E3"/>
    <w:rsid w:val="00E71157"/>
    <w:rsid w:val="00E93441"/>
    <w:rsid w:val="00EC1E3D"/>
    <w:rsid w:val="00F76D05"/>
    <w:rsid w:val="00FB667B"/>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D310F0"/>
  <w15:chartTrackingRefBased/>
  <w15:docId w15:val="{F0BCA8FB-B054-4918-BC66-BC5C1540C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1F3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571F3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571F36"/>
    <w:rPr>
      <w:rFonts w:eastAsiaTheme="minorEastAsia"/>
      <w:lang w:eastAsia="tr-TR"/>
    </w:rPr>
  </w:style>
  <w:style w:type="paragraph" w:styleId="AltBilgi">
    <w:name w:val="footer"/>
    <w:basedOn w:val="Normal"/>
    <w:link w:val="AltBilgiChar"/>
    <w:uiPriority w:val="99"/>
    <w:unhideWhenUsed/>
    <w:rsid w:val="00571F3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571F36"/>
    <w:rPr>
      <w:rFonts w:eastAsiaTheme="minorEastAsia"/>
      <w:lang w:eastAsia="tr-TR"/>
    </w:rPr>
  </w:style>
  <w:style w:type="paragraph" w:styleId="ListeParagraf">
    <w:name w:val="List Paragraph"/>
    <w:basedOn w:val="Normal"/>
    <w:uiPriority w:val="34"/>
    <w:qFormat/>
    <w:rsid w:val="00571F36"/>
    <w:pPr>
      <w:ind w:left="720"/>
      <w:contextualSpacing/>
    </w:pPr>
  </w:style>
  <w:style w:type="character" w:styleId="SayfaNumaras">
    <w:name w:val="page number"/>
    <w:basedOn w:val="VarsaylanParagrafYazTipi"/>
    <w:uiPriority w:val="99"/>
    <w:semiHidden/>
    <w:unhideWhenUsed/>
    <w:rsid w:val="00571F36"/>
  </w:style>
  <w:style w:type="paragraph" w:styleId="AralkYok">
    <w:name w:val="No Spacing"/>
    <w:uiPriority w:val="1"/>
    <w:qFormat/>
    <w:rsid w:val="00571F36"/>
    <w:pPr>
      <w:spacing w:after="0" w:line="240" w:lineRule="auto"/>
    </w:pPr>
    <w:rPr>
      <w:rFonts w:eastAsiaTheme="minorEastAsia"/>
      <w:lang w:eastAsia="tr-TR"/>
    </w:rPr>
  </w:style>
  <w:style w:type="character" w:styleId="Kpr">
    <w:name w:val="Hyperlink"/>
    <w:basedOn w:val="VarsaylanParagrafYazTipi"/>
    <w:uiPriority w:val="99"/>
    <w:unhideWhenUsed/>
    <w:rsid w:val="00571F36"/>
    <w:rPr>
      <w:color w:val="0563C1" w:themeColor="hyperlink"/>
      <w:u w:val="single"/>
    </w:rPr>
  </w:style>
  <w:style w:type="character" w:customStyle="1" w:styleId="zmlenmeyenBahsetme1">
    <w:name w:val="Çözümlenmeyen Bahsetme1"/>
    <w:basedOn w:val="VarsaylanParagrafYazTipi"/>
    <w:uiPriority w:val="99"/>
    <w:semiHidden/>
    <w:unhideWhenUsed/>
    <w:rsid w:val="00571F36"/>
    <w:rPr>
      <w:color w:val="605E5C"/>
      <w:shd w:val="clear" w:color="auto" w:fill="E1DFDD"/>
    </w:rPr>
  </w:style>
  <w:style w:type="character" w:styleId="zlenenKpr">
    <w:name w:val="FollowedHyperlink"/>
    <w:basedOn w:val="VarsaylanParagrafYazTipi"/>
    <w:uiPriority w:val="99"/>
    <w:semiHidden/>
    <w:unhideWhenUsed/>
    <w:rsid w:val="00571F3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1194</TotalTime>
  <Pages>1</Pages>
  <Words>7577</Words>
  <Characters>43189</Characters>
  <Application>Microsoft Office Word</Application>
  <DocSecurity>0</DocSecurity>
  <Lines>359</Lines>
  <Paragraphs>101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bülent kurt</dc:creator>
  <cp:keywords/>
  <dc:description/>
  <cp:lastModifiedBy>bülent kurt</cp:lastModifiedBy>
  <cp:revision>38</cp:revision>
  <dcterms:created xsi:type="dcterms:W3CDTF">2022-08-24T13:08:00Z</dcterms:created>
  <dcterms:modified xsi:type="dcterms:W3CDTF">2022-09-10T08:36:00Z</dcterms:modified>
</cp:coreProperties>
</file>